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1E0" w:firstRow="1" w:lastRow="1" w:firstColumn="1" w:lastColumn="1" w:noHBand="0" w:noVBand="0"/>
      </w:tblPr>
      <w:tblGrid>
        <w:gridCol w:w="4537"/>
        <w:gridCol w:w="5386"/>
      </w:tblGrid>
      <w:tr w:rsidR="00E21BAE" w:rsidRPr="00030488" w:rsidTr="00030488">
        <w:trPr>
          <w:trHeight w:val="1044"/>
        </w:trPr>
        <w:tc>
          <w:tcPr>
            <w:tcW w:w="4537" w:type="dxa"/>
          </w:tcPr>
          <w:p w:rsidR="00E21BAE" w:rsidRPr="00030488" w:rsidRDefault="00E21BAE" w:rsidP="00E21BAE">
            <w:pPr>
              <w:spacing w:after="0" w:line="240" w:lineRule="auto"/>
              <w:jc w:val="center"/>
              <w:rPr>
                <w:spacing w:val="-6"/>
                <w:sz w:val="24"/>
                <w:szCs w:val="28"/>
              </w:rPr>
            </w:pPr>
            <w:r w:rsidRPr="00030488">
              <w:rPr>
                <w:spacing w:val="-6"/>
                <w:sz w:val="24"/>
                <w:szCs w:val="28"/>
              </w:rPr>
              <w:t>UBND HUYỆN NHÀ BÈ</w:t>
            </w:r>
          </w:p>
          <w:p w:rsidR="00E21BAE" w:rsidRPr="00030488" w:rsidRDefault="00E21BAE" w:rsidP="00E21BAE">
            <w:pPr>
              <w:spacing w:after="0" w:line="240" w:lineRule="auto"/>
              <w:jc w:val="center"/>
              <w:rPr>
                <w:b/>
                <w:spacing w:val="-10"/>
                <w:sz w:val="24"/>
                <w:szCs w:val="28"/>
              </w:rPr>
            </w:pPr>
            <w:r w:rsidRPr="00030488">
              <w:rPr>
                <w:b/>
                <w:spacing w:val="-10"/>
                <w:sz w:val="24"/>
                <w:szCs w:val="28"/>
              </w:rPr>
              <w:t xml:space="preserve">HỘI ĐỒNG XÉT TUYỂN VIÊN CHỨC </w:t>
            </w:r>
          </w:p>
          <w:p w:rsidR="00E21BAE" w:rsidRPr="00030488" w:rsidRDefault="00E21BAE" w:rsidP="00E21BAE">
            <w:pPr>
              <w:spacing w:after="0" w:line="240" w:lineRule="auto"/>
              <w:jc w:val="center"/>
              <w:rPr>
                <w:b/>
                <w:sz w:val="24"/>
                <w:szCs w:val="28"/>
              </w:rPr>
            </w:pPr>
            <w:r w:rsidRPr="00030488">
              <w:rPr>
                <w:b/>
                <w:noProof/>
                <w:spacing w:val="-10"/>
                <w:sz w:val="24"/>
                <w:szCs w:val="28"/>
              </w:rPr>
              <mc:AlternateContent>
                <mc:Choice Requires="wps">
                  <w:drawing>
                    <wp:anchor distT="0" distB="0" distL="114300" distR="114300" simplePos="0" relativeHeight="251660288" behindDoc="0" locked="0" layoutInCell="1" allowOverlap="1" wp14:anchorId="17707C66" wp14:editId="51610815">
                      <wp:simplePos x="0" y="0"/>
                      <wp:positionH relativeFrom="column">
                        <wp:posOffset>1030976</wp:posOffset>
                      </wp:positionH>
                      <wp:positionV relativeFrom="paragraph">
                        <wp:posOffset>228600</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AD4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18pt" to="14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"/>
                  </w:pict>
                </mc:Fallback>
              </mc:AlternateContent>
            </w:r>
            <w:r w:rsidRPr="00030488">
              <w:rPr>
                <w:b/>
                <w:spacing w:val="-10"/>
                <w:sz w:val="24"/>
                <w:szCs w:val="28"/>
              </w:rPr>
              <w:t>TRƯỜNG THCS NGUYỄN BỈNH KHIÊM</w:t>
            </w:r>
          </w:p>
        </w:tc>
        <w:tc>
          <w:tcPr>
            <w:tcW w:w="5386" w:type="dxa"/>
          </w:tcPr>
          <w:p w:rsidR="00E21BAE" w:rsidRPr="00030488" w:rsidRDefault="00E21BAE" w:rsidP="00E21BAE">
            <w:pPr>
              <w:spacing w:after="0" w:line="240" w:lineRule="auto"/>
              <w:jc w:val="center"/>
              <w:rPr>
                <w:b/>
                <w:sz w:val="24"/>
                <w:szCs w:val="28"/>
              </w:rPr>
            </w:pPr>
            <w:r w:rsidRPr="00030488">
              <w:rPr>
                <w:b/>
                <w:sz w:val="24"/>
                <w:szCs w:val="28"/>
              </w:rPr>
              <w:t>CỘNG HÒA XÃ HỘI CHỦ NGHĨA VIỆT NAM</w:t>
            </w:r>
          </w:p>
          <w:p w:rsidR="00E21BAE" w:rsidRPr="00030488" w:rsidRDefault="00E21BAE" w:rsidP="00E21BAE">
            <w:pPr>
              <w:spacing w:after="0" w:line="240" w:lineRule="auto"/>
              <w:jc w:val="center"/>
              <w:rPr>
                <w:b/>
                <w:sz w:val="26"/>
                <w:szCs w:val="28"/>
              </w:rPr>
            </w:pPr>
            <w:proofErr w:type="spellStart"/>
            <w:r w:rsidRPr="00030488">
              <w:rPr>
                <w:b/>
                <w:sz w:val="26"/>
                <w:szCs w:val="28"/>
              </w:rPr>
              <w:t>Độc</w:t>
            </w:r>
            <w:proofErr w:type="spellEnd"/>
            <w:r w:rsidRPr="00030488">
              <w:rPr>
                <w:b/>
                <w:sz w:val="26"/>
                <w:szCs w:val="28"/>
              </w:rPr>
              <w:t xml:space="preserve"> </w:t>
            </w:r>
            <w:proofErr w:type="spellStart"/>
            <w:r w:rsidRPr="00030488">
              <w:rPr>
                <w:b/>
                <w:sz w:val="26"/>
                <w:szCs w:val="28"/>
              </w:rPr>
              <w:t>lập</w:t>
            </w:r>
            <w:proofErr w:type="spellEnd"/>
            <w:r w:rsidRPr="00030488">
              <w:rPr>
                <w:b/>
                <w:sz w:val="26"/>
                <w:szCs w:val="28"/>
              </w:rPr>
              <w:t xml:space="preserve"> - </w:t>
            </w:r>
            <w:proofErr w:type="spellStart"/>
            <w:r w:rsidRPr="00030488">
              <w:rPr>
                <w:b/>
                <w:sz w:val="26"/>
                <w:szCs w:val="28"/>
              </w:rPr>
              <w:t>Tự</w:t>
            </w:r>
            <w:proofErr w:type="spellEnd"/>
            <w:r w:rsidRPr="00030488">
              <w:rPr>
                <w:b/>
                <w:sz w:val="26"/>
                <w:szCs w:val="28"/>
              </w:rPr>
              <w:t xml:space="preserve"> do - </w:t>
            </w:r>
            <w:proofErr w:type="spellStart"/>
            <w:r w:rsidRPr="00030488">
              <w:rPr>
                <w:b/>
                <w:sz w:val="26"/>
                <w:szCs w:val="28"/>
              </w:rPr>
              <w:t>Hạnh</w:t>
            </w:r>
            <w:proofErr w:type="spellEnd"/>
            <w:r w:rsidRPr="00030488">
              <w:rPr>
                <w:b/>
                <w:sz w:val="26"/>
                <w:szCs w:val="28"/>
              </w:rPr>
              <w:t xml:space="preserve"> </w:t>
            </w:r>
            <w:proofErr w:type="spellStart"/>
            <w:r w:rsidRPr="00030488">
              <w:rPr>
                <w:b/>
                <w:sz w:val="26"/>
                <w:szCs w:val="28"/>
              </w:rPr>
              <w:t>phúc</w:t>
            </w:r>
            <w:proofErr w:type="spellEnd"/>
          </w:p>
          <w:p w:rsidR="00E21BAE" w:rsidRPr="00030488" w:rsidRDefault="00E21BAE" w:rsidP="00E21BAE">
            <w:pPr>
              <w:spacing w:after="0" w:line="240" w:lineRule="auto"/>
              <w:rPr>
                <w:sz w:val="24"/>
                <w:szCs w:val="28"/>
              </w:rPr>
            </w:pPr>
            <w:r w:rsidRPr="00030488">
              <w:rPr>
                <w:b/>
                <w:noProof/>
                <w:sz w:val="24"/>
                <w:szCs w:val="28"/>
              </w:rPr>
              <mc:AlternateContent>
                <mc:Choice Requires="wps">
                  <w:drawing>
                    <wp:anchor distT="0" distB="0" distL="114300" distR="114300" simplePos="0" relativeHeight="251659264" behindDoc="0" locked="0" layoutInCell="1" allowOverlap="1" wp14:anchorId="127FDBDB" wp14:editId="4E222C50">
                      <wp:simplePos x="0" y="0"/>
                      <wp:positionH relativeFrom="column">
                        <wp:posOffset>754711</wp:posOffset>
                      </wp:positionH>
                      <wp:positionV relativeFrom="paragraph">
                        <wp:posOffset>19685</wp:posOffset>
                      </wp:positionV>
                      <wp:extent cx="191626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A7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5pt" to="21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P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shmk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"/>
                  </w:pict>
                </mc:Fallback>
              </mc:AlternateContent>
            </w:r>
          </w:p>
        </w:tc>
      </w:tr>
      <w:tr w:rsidR="00E21BAE" w:rsidRPr="00030488" w:rsidTr="00030488">
        <w:trPr>
          <w:trHeight w:val="289"/>
        </w:trPr>
        <w:tc>
          <w:tcPr>
            <w:tcW w:w="4537" w:type="dxa"/>
          </w:tcPr>
          <w:p w:rsidR="00E21BAE" w:rsidRPr="00030488" w:rsidRDefault="00E21BAE" w:rsidP="00E21BAE">
            <w:pPr>
              <w:spacing w:after="0" w:line="240" w:lineRule="auto"/>
              <w:jc w:val="center"/>
              <w:rPr>
                <w:sz w:val="24"/>
                <w:szCs w:val="27"/>
              </w:rPr>
            </w:pPr>
            <w:proofErr w:type="spellStart"/>
            <w:r w:rsidRPr="00030488">
              <w:rPr>
                <w:sz w:val="24"/>
                <w:szCs w:val="27"/>
              </w:rPr>
              <w:t>Số</w:t>
            </w:r>
            <w:proofErr w:type="spellEnd"/>
            <w:r w:rsidRPr="00030488">
              <w:rPr>
                <w:sz w:val="24"/>
                <w:szCs w:val="27"/>
              </w:rPr>
              <w:t xml:space="preserve">: </w:t>
            </w:r>
            <w:r w:rsidR="00ED55BA" w:rsidRPr="00030488">
              <w:rPr>
                <w:sz w:val="24"/>
                <w:szCs w:val="27"/>
              </w:rPr>
              <w:t xml:space="preserve"> </w:t>
            </w:r>
            <w:r w:rsidR="00F60C03">
              <w:rPr>
                <w:sz w:val="24"/>
                <w:szCs w:val="27"/>
              </w:rPr>
              <w:t xml:space="preserve">     </w:t>
            </w:r>
            <w:r w:rsidRPr="00030488">
              <w:rPr>
                <w:sz w:val="24"/>
                <w:szCs w:val="27"/>
              </w:rPr>
              <w:t>/TB-HĐXT</w:t>
            </w:r>
          </w:p>
          <w:p w:rsidR="00E21BAE" w:rsidRPr="00030488" w:rsidRDefault="00E21BAE" w:rsidP="00E21BAE">
            <w:pPr>
              <w:spacing w:after="0" w:line="240" w:lineRule="auto"/>
              <w:jc w:val="center"/>
              <w:rPr>
                <w:i/>
                <w:sz w:val="24"/>
                <w:szCs w:val="27"/>
              </w:rPr>
            </w:pPr>
          </w:p>
        </w:tc>
        <w:tc>
          <w:tcPr>
            <w:tcW w:w="5386" w:type="dxa"/>
          </w:tcPr>
          <w:p w:rsidR="00E21BAE" w:rsidRPr="00030488" w:rsidRDefault="00E21BAE" w:rsidP="00F60C03">
            <w:pPr>
              <w:spacing w:after="0" w:line="240" w:lineRule="auto"/>
              <w:rPr>
                <w:i/>
                <w:sz w:val="24"/>
                <w:szCs w:val="27"/>
              </w:rPr>
            </w:pPr>
            <w:r w:rsidRPr="00030488">
              <w:rPr>
                <w:i/>
                <w:sz w:val="24"/>
                <w:szCs w:val="27"/>
              </w:rPr>
              <w:t xml:space="preserve">              </w:t>
            </w:r>
            <w:proofErr w:type="spellStart"/>
            <w:r w:rsidRPr="00030488">
              <w:rPr>
                <w:i/>
                <w:sz w:val="24"/>
                <w:szCs w:val="27"/>
              </w:rPr>
              <w:t>Nhà</w:t>
            </w:r>
            <w:proofErr w:type="spellEnd"/>
            <w:r w:rsidRPr="00030488">
              <w:rPr>
                <w:i/>
                <w:sz w:val="24"/>
                <w:szCs w:val="27"/>
              </w:rPr>
              <w:t xml:space="preserve"> </w:t>
            </w:r>
            <w:proofErr w:type="spellStart"/>
            <w:r w:rsidRPr="00030488">
              <w:rPr>
                <w:i/>
                <w:sz w:val="24"/>
                <w:szCs w:val="27"/>
              </w:rPr>
              <w:t>Bè</w:t>
            </w:r>
            <w:proofErr w:type="spellEnd"/>
            <w:r w:rsidRPr="00030488">
              <w:rPr>
                <w:i/>
                <w:sz w:val="24"/>
                <w:szCs w:val="27"/>
              </w:rPr>
              <w:t xml:space="preserve">, </w:t>
            </w:r>
            <w:proofErr w:type="spellStart"/>
            <w:r w:rsidRPr="00030488">
              <w:rPr>
                <w:i/>
                <w:sz w:val="24"/>
                <w:szCs w:val="27"/>
              </w:rPr>
              <w:t>ngày</w:t>
            </w:r>
            <w:proofErr w:type="spellEnd"/>
            <w:r w:rsidRPr="00030488">
              <w:rPr>
                <w:i/>
                <w:sz w:val="24"/>
                <w:szCs w:val="27"/>
              </w:rPr>
              <w:t xml:space="preserve"> </w:t>
            </w:r>
            <w:r w:rsidR="00F60C03">
              <w:rPr>
                <w:i/>
                <w:sz w:val="24"/>
                <w:szCs w:val="27"/>
              </w:rPr>
              <w:t xml:space="preserve">12 </w:t>
            </w:r>
            <w:proofErr w:type="spellStart"/>
            <w:r w:rsidRPr="00030488">
              <w:rPr>
                <w:i/>
                <w:sz w:val="24"/>
                <w:szCs w:val="27"/>
              </w:rPr>
              <w:t>tháng</w:t>
            </w:r>
            <w:proofErr w:type="spellEnd"/>
            <w:r w:rsidRPr="00030488">
              <w:rPr>
                <w:i/>
                <w:sz w:val="24"/>
                <w:szCs w:val="27"/>
              </w:rPr>
              <w:t xml:space="preserve"> </w:t>
            </w:r>
            <w:r w:rsidR="00F60C03">
              <w:rPr>
                <w:i/>
                <w:sz w:val="24"/>
                <w:szCs w:val="27"/>
              </w:rPr>
              <w:t xml:space="preserve">6 </w:t>
            </w:r>
            <w:proofErr w:type="spellStart"/>
            <w:r w:rsidRPr="00030488">
              <w:rPr>
                <w:i/>
                <w:sz w:val="24"/>
                <w:szCs w:val="27"/>
              </w:rPr>
              <w:t>năm</w:t>
            </w:r>
            <w:proofErr w:type="spellEnd"/>
            <w:r w:rsidRPr="00030488">
              <w:rPr>
                <w:i/>
                <w:sz w:val="24"/>
                <w:szCs w:val="27"/>
              </w:rPr>
              <w:t xml:space="preserve"> </w:t>
            </w:r>
            <w:r w:rsidR="00F60C03">
              <w:rPr>
                <w:i/>
                <w:sz w:val="24"/>
                <w:szCs w:val="27"/>
              </w:rPr>
              <w:t>2019</w:t>
            </w:r>
          </w:p>
        </w:tc>
      </w:tr>
    </w:tbl>
    <w:p w:rsidR="00E43672" w:rsidRPr="00E43672" w:rsidRDefault="00E43672" w:rsidP="00E21BAE">
      <w:pPr>
        <w:spacing w:after="0"/>
        <w:jc w:val="center"/>
        <w:rPr>
          <w:b/>
          <w:sz w:val="16"/>
          <w:szCs w:val="28"/>
        </w:rPr>
      </w:pPr>
    </w:p>
    <w:p w:rsidR="00E21BAE" w:rsidRPr="00693C97" w:rsidRDefault="00E21BAE" w:rsidP="00E21BAE">
      <w:pPr>
        <w:spacing w:after="0"/>
        <w:jc w:val="center"/>
        <w:rPr>
          <w:b/>
          <w:szCs w:val="28"/>
        </w:rPr>
      </w:pPr>
      <w:r w:rsidRPr="00693C97">
        <w:rPr>
          <w:b/>
          <w:szCs w:val="28"/>
        </w:rPr>
        <w:t>THÔNG BÁO</w:t>
      </w:r>
    </w:p>
    <w:p w:rsidR="00E21BAE" w:rsidRPr="00693C97" w:rsidRDefault="00E43672" w:rsidP="00E21BAE">
      <w:pPr>
        <w:spacing w:after="0"/>
        <w:jc w:val="center"/>
        <w:rPr>
          <w:b/>
          <w:szCs w:val="28"/>
        </w:rPr>
      </w:pPr>
      <w:proofErr w:type="spellStart"/>
      <w:r>
        <w:rPr>
          <w:b/>
          <w:szCs w:val="28"/>
        </w:rPr>
        <w:t>Kết</w:t>
      </w:r>
      <w:proofErr w:type="spellEnd"/>
      <w:r>
        <w:rPr>
          <w:b/>
          <w:szCs w:val="28"/>
        </w:rPr>
        <w:t xml:space="preserve"> </w:t>
      </w:r>
      <w:proofErr w:type="spellStart"/>
      <w:r>
        <w:rPr>
          <w:b/>
          <w:szCs w:val="28"/>
        </w:rPr>
        <w:t>quả</w:t>
      </w:r>
      <w:proofErr w:type="spellEnd"/>
      <w:r w:rsidR="00E21BAE">
        <w:rPr>
          <w:b/>
          <w:szCs w:val="28"/>
        </w:rPr>
        <w:t xml:space="preserve"> </w:t>
      </w:r>
      <w:proofErr w:type="spellStart"/>
      <w:r w:rsidR="00E21BAE">
        <w:rPr>
          <w:b/>
          <w:szCs w:val="28"/>
        </w:rPr>
        <w:t>x</w:t>
      </w:r>
      <w:r w:rsidR="00E21BAE" w:rsidRPr="00693C97">
        <w:rPr>
          <w:b/>
          <w:szCs w:val="28"/>
        </w:rPr>
        <w:t>ét</w:t>
      </w:r>
      <w:proofErr w:type="spellEnd"/>
      <w:r w:rsidR="00E21BAE" w:rsidRPr="00693C97">
        <w:rPr>
          <w:b/>
          <w:szCs w:val="28"/>
        </w:rPr>
        <w:t xml:space="preserve"> </w:t>
      </w:r>
      <w:proofErr w:type="spellStart"/>
      <w:r w:rsidR="00E21BAE" w:rsidRPr="00693C97">
        <w:rPr>
          <w:b/>
          <w:szCs w:val="28"/>
        </w:rPr>
        <w:t>tuyển</w:t>
      </w:r>
      <w:proofErr w:type="spellEnd"/>
      <w:r w:rsidR="00E21BAE" w:rsidRPr="00693C97">
        <w:rPr>
          <w:b/>
          <w:szCs w:val="28"/>
        </w:rPr>
        <w:t xml:space="preserve"> </w:t>
      </w:r>
      <w:proofErr w:type="spellStart"/>
      <w:r w:rsidR="00E21BAE" w:rsidRPr="00693C97">
        <w:rPr>
          <w:b/>
          <w:szCs w:val="28"/>
        </w:rPr>
        <w:t>viên</w:t>
      </w:r>
      <w:proofErr w:type="spellEnd"/>
      <w:r w:rsidR="00E21BAE" w:rsidRPr="00693C97">
        <w:rPr>
          <w:b/>
          <w:szCs w:val="28"/>
        </w:rPr>
        <w:t xml:space="preserve"> </w:t>
      </w:r>
      <w:proofErr w:type="spellStart"/>
      <w:r w:rsidR="00E21BAE" w:rsidRPr="00693C97">
        <w:rPr>
          <w:b/>
          <w:szCs w:val="28"/>
        </w:rPr>
        <w:t>chức</w:t>
      </w:r>
      <w:proofErr w:type="spellEnd"/>
      <w:r w:rsidR="00E21BAE" w:rsidRPr="00693C97">
        <w:rPr>
          <w:b/>
          <w:szCs w:val="28"/>
        </w:rPr>
        <w:t xml:space="preserve"> </w:t>
      </w:r>
      <w:proofErr w:type="spellStart"/>
      <w:r w:rsidR="00E21BAE" w:rsidRPr="00693C97">
        <w:rPr>
          <w:b/>
          <w:szCs w:val="28"/>
        </w:rPr>
        <w:t>trường</w:t>
      </w:r>
      <w:proofErr w:type="spellEnd"/>
      <w:r w:rsidR="00E21BAE" w:rsidRPr="00693C97">
        <w:rPr>
          <w:b/>
          <w:szCs w:val="28"/>
        </w:rPr>
        <w:t xml:space="preserve"> THCS </w:t>
      </w:r>
      <w:proofErr w:type="spellStart"/>
      <w:r w:rsidR="00E21BAE" w:rsidRPr="00693C97">
        <w:rPr>
          <w:b/>
          <w:szCs w:val="28"/>
        </w:rPr>
        <w:t>Nguyễn</w:t>
      </w:r>
      <w:proofErr w:type="spellEnd"/>
      <w:r w:rsidR="00E21BAE" w:rsidRPr="00693C97">
        <w:rPr>
          <w:b/>
          <w:szCs w:val="28"/>
        </w:rPr>
        <w:t xml:space="preserve"> </w:t>
      </w:r>
      <w:proofErr w:type="spellStart"/>
      <w:r w:rsidR="00E21BAE" w:rsidRPr="00693C97">
        <w:rPr>
          <w:b/>
          <w:szCs w:val="28"/>
        </w:rPr>
        <w:t>Bỉnh</w:t>
      </w:r>
      <w:proofErr w:type="spellEnd"/>
      <w:r w:rsidR="00E21BAE" w:rsidRPr="00693C97">
        <w:rPr>
          <w:b/>
          <w:szCs w:val="28"/>
        </w:rPr>
        <w:t xml:space="preserve"> </w:t>
      </w:r>
      <w:proofErr w:type="spellStart"/>
      <w:r w:rsidR="00E21BAE" w:rsidRPr="00693C97">
        <w:rPr>
          <w:b/>
          <w:szCs w:val="28"/>
        </w:rPr>
        <w:t>Khiêm</w:t>
      </w:r>
      <w:proofErr w:type="spellEnd"/>
      <w:r w:rsidR="00E21BAE" w:rsidRPr="00693C97">
        <w:rPr>
          <w:b/>
          <w:szCs w:val="28"/>
        </w:rPr>
        <w:t xml:space="preserve"> </w:t>
      </w:r>
      <w:proofErr w:type="spellStart"/>
      <w:r w:rsidR="00E21BAE" w:rsidRPr="00693C97">
        <w:rPr>
          <w:b/>
          <w:szCs w:val="28"/>
        </w:rPr>
        <w:t>năm</w:t>
      </w:r>
      <w:proofErr w:type="spellEnd"/>
      <w:r w:rsidR="00E21BAE" w:rsidRPr="00693C97">
        <w:rPr>
          <w:b/>
          <w:szCs w:val="28"/>
        </w:rPr>
        <w:t xml:space="preserve"> </w:t>
      </w:r>
      <w:r w:rsidR="00F60C03">
        <w:rPr>
          <w:b/>
          <w:szCs w:val="28"/>
        </w:rPr>
        <w:t>2019</w:t>
      </w:r>
    </w:p>
    <w:p w:rsidR="00E43672" w:rsidRPr="00E43672" w:rsidRDefault="00E43672" w:rsidP="00E43672">
      <w:pPr>
        <w:spacing w:after="0" w:line="336" w:lineRule="auto"/>
        <w:ind w:firstLine="720"/>
        <w:jc w:val="both"/>
        <w:rPr>
          <w:sz w:val="18"/>
          <w:szCs w:val="28"/>
        </w:rPr>
      </w:pPr>
    </w:p>
    <w:p w:rsidR="007A17B6" w:rsidRPr="00B65B11" w:rsidRDefault="007A17B6" w:rsidP="00B65B11">
      <w:pPr>
        <w:pStyle w:val="ListParagraph"/>
        <w:spacing w:after="60" w:line="264" w:lineRule="auto"/>
        <w:ind w:left="0" w:firstLine="720"/>
        <w:jc w:val="both"/>
        <w:rPr>
          <w:spacing w:val="-2"/>
          <w:sz w:val="26"/>
          <w:szCs w:val="28"/>
          <w:lang w:val="nl-NL"/>
        </w:rPr>
      </w:pPr>
      <w:r w:rsidRPr="00B65B11">
        <w:rPr>
          <w:spacing w:val="-2"/>
          <w:sz w:val="26"/>
          <w:szCs w:val="28"/>
          <w:lang w:val="nl-NL"/>
        </w:rPr>
        <w:t>Căn cứ Nghị định số 161/2018/NĐ-CP ngày 29 tháng 11 năm 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F60C03" w:rsidRPr="00B65B11" w:rsidRDefault="00F60C03" w:rsidP="00B65B11">
      <w:pPr>
        <w:spacing w:after="60" w:line="264" w:lineRule="auto"/>
        <w:ind w:firstLine="720"/>
        <w:jc w:val="both"/>
        <w:rPr>
          <w:sz w:val="26"/>
          <w:szCs w:val="28"/>
          <w:lang w:val="nl-NL"/>
        </w:rPr>
      </w:pPr>
      <w:r w:rsidRPr="00B65B11">
        <w:rPr>
          <w:sz w:val="26"/>
          <w:szCs w:val="28"/>
          <w:lang w:val="nl-NL"/>
        </w:rPr>
        <w:t>Căn cứ Kế hoạch số 21/KH-NBK ngày 25 tháng 01 năm 2019 của trường THCS Nguyễn Bỉnh Khiêm về tổ chức tuyển dụng viên chức năm 2019;</w:t>
      </w:r>
    </w:p>
    <w:p w:rsidR="00F60C03" w:rsidRPr="00B65B11" w:rsidRDefault="00F60C03" w:rsidP="00B65B11">
      <w:pPr>
        <w:spacing w:after="60" w:line="264" w:lineRule="auto"/>
        <w:ind w:firstLine="720"/>
        <w:jc w:val="both"/>
        <w:rPr>
          <w:sz w:val="26"/>
          <w:szCs w:val="28"/>
          <w:lang w:val="nl-NL"/>
        </w:rPr>
      </w:pPr>
      <w:r w:rsidRPr="00B65B11">
        <w:rPr>
          <w:sz w:val="26"/>
          <w:szCs w:val="28"/>
          <w:lang w:val="nl-NL"/>
        </w:rPr>
        <w:t>Căn cứ Quyết định số 788/QĐ-UBND ngày 17 tháng 4 năm 2019 của Ủy ban nhân dân huyện Nhà Bè về thành lập Hội đồng xét tuyển viên chức trường THCS Nguyễn Bỉ</w:t>
      </w:r>
      <w:r w:rsidR="00B65B11" w:rsidRPr="00B65B11">
        <w:rPr>
          <w:sz w:val="26"/>
          <w:szCs w:val="28"/>
          <w:lang w:val="nl-NL"/>
        </w:rPr>
        <w:t>nh Khiêm năm 2019,</w:t>
      </w:r>
    </w:p>
    <w:p w:rsidR="00B65B11" w:rsidRPr="00B65B11" w:rsidRDefault="00262B0A" w:rsidP="00B65B11">
      <w:pPr>
        <w:spacing w:after="60" w:line="264" w:lineRule="auto"/>
        <w:ind w:firstLine="720"/>
        <w:jc w:val="both"/>
        <w:rPr>
          <w:i/>
          <w:sz w:val="26"/>
          <w:szCs w:val="28"/>
          <w:lang w:val="nl-NL"/>
        </w:rPr>
      </w:pPr>
      <w:r w:rsidRPr="00B65B11">
        <w:rPr>
          <w:sz w:val="26"/>
          <w:szCs w:val="28"/>
          <w:lang w:val="nl-NL"/>
        </w:rPr>
        <w:t xml:space="preserve">Xét đề nghị của Hội đồng xét tuyển viên chức trường THCS Nguyễn Bỉnh Khiêm năm </w:t>
      </w:r>
      <w:r w:rsidR="00F60C03" w:rsidRPr="00B65B11">
        <w:rPr>
          <w:sz w:val="26"/>
          <w:szCs w:val="28"/>
          <w:lang w:val="nl-NL"/>
        </w:rPr>
        <w:t>2019</w:t>
      </w:r>
      <w:r w:rsidRPr="00B65B11">
        <w:rPr>
          <w:sz w:val="26"/>
          <w:szCs w:val="28"/>
          <w:lang w:val="nl-NL"/>
        </w:rPr>
        <w:t>,</w:t>
      </w:r>
      <w:r w:rsidR="00B65B11" w:rsidRPr="00B65B11">
        <w:rPr>
          <w:sz w:val="26"/>
          <w:szCs w:val="28"/>
          <w:lang w:val="nl-NL"/>
        </w:rPr>
        <w:t xml:space="preserve"> t</w:t>
      </w:r>
      <w:r w:rsidR="00E21BAE" w:rsidRPr="00B65B11">
        <w:rPr>
          <w:spacing w:val="-4"/>
          <w:sz w:val="26"/>
          <w:szCs w:val="28"/>
          <w:lang w:val="nl-NL"/>
        </w:rPr>
        <w:t xml:space="preserve">rường THCS Nguyễn Bỉnh Khiêm thông báo kết quả </w:t>
      </w:r>
      <w:r w:rsidR="00FB4D36" w:rsidRPr="00B65B11">
        <w:rPr>
          <w:sz w:val="26"/>
          <w:szCs w:val="28"/>
          <w:lang w:val="nl-NL"/>
        </w:rPr>
        <w:t xml:space="preserve">xét tuyển viên chức năm </w:t>
      </w:r>
      <w:r w:rsidR="00F60C03" w:rsidRPr="00B65B11">
        <w:rPr>
          <w:sz w:val="26"/>
          <w:szCs w:val="28"/>
          <w:lang w:val="nl-NL"/>
        </w:rPr>
        <w:t>2019</w:t>
      </w:r>
      <w:r w:rsidR="00C3368C" w:rsidRPr="00B65B11">
        <w:rPr>
          <w:sz w:val="26"/>
          <w:szCs w:val="28"/>
          <w:lang w:val="nl-NL"/>
        </w:rPr>
        <w:t xml:space="preserve"> </w:t>
      </w:r>
      <w:r w:rsidR="007F122B">
        <w:rPr>
          <w:i/>
          <w:sz w:val="26"/>
          <w:szCs w:val="28"/>
          <w:lang w:val="nl-NL"/>
        </w:rPr>
        <w:t>(có B</w:t>
      </w:r>
      <w:r w:rsidR="007F122B" w:rsidRPr="00B65B11">
        <w:rPr>
          <w:i/>
          <w:sz w:val="26"/>
          <w:szCs w:val="28"/>
          <w:lang w:val="nl-NL"/>
        </w:rPr>
        <w:t xml:space="preserve">ảng </w:t>
      </w:r>
      <w:r w:rsidR="00FB4D36" w:rsidRPr="00B65B11">
        <w:rPr>
          <w:i/>
          <w:sz w:val="26"/>
          <w:szCs w:val="28"/>
          <w:lang w:val="nl-NL"/>
        </w:rPr>
        <w:t>tổng h</w:t>
      </w:r>
      <w:r w:rsidR="00C3368C" w:rsidRPr="00B65B11">
        <w:rPr>
          <w:i/>
          <w:sz w:val="26"/>
          <w:szCs w:val="28"/>
          <w:lang w:val="nl-NL"/>
        </w:rPr>
        <w:t>ợ</w:t>
      </w:r>
      <w:r w:rsidR="00FB4D36" w:rsidRPr="00B65B11">
        <w:rPr>
          <w:i/>
          <w:sz w:val="26"/>
          <w:szCs w:val="28"/>
          <w:lang w:val="nl-NL"/>
        </w:rPr>
        <w:t>p kết quả xét tuyển kèm theo)</w:t>
      </w:r>
      <w:r w:rsidR="00E43672" w:rsidRPr="00B65B11">
        <w:rPr>
          <w:i/>
          <w:sz w:val="26"/>
          <w:szCs w:val="28"/>
          <w:lang w:val="nl-NL"/>
        </w:rPr>
        <w:t>.</w:t>
      </w:r>
      <w:r w:rsidR="007A17B6" w:rsidRPr="00B65B11">
        <w:rPr>
          <w:i/>
          <w:sz w:val="26"/>
          <w:szCs w:val="28"/>
          <w:lang w:val="nl-NL"/>
        </w:rPr>
        <w:t xml:space="preserve"> </w:t>
      </w:r>
    </w:p>
    <w:p w:rsidR="007A17B6" w:rsidRPr="00B65B11" w:rsidRDefault="00A83CAC" w:rsidP="00B65B11">
      <w:pPr>
        <w:spacing w:after="60" w:line="264" w:lineRule="auto"/>
        <w:ind w:firstLine="720"/>
        <w:jc w:val="both"/>
        <w:rPr>
          <w:sz w:val="26"/>
          <w:szCs w:val="28"/>
          <w:lang w:val="nl-NL"/>
        </w:rPr>
      </w:pPr>
      <w:r>
        <w:rPr>
          <w:sz w:val="26"/>
          <w:szCs w:val="28"/>
          <w:lang w:val="nl-NL"/>
        </w:rPr>
        <w:t xml:space="preserve">Theo </w:t>
      </w:r>
      <w:r w:rsidR="007A17B6" w:rsidRPr="00B65B11">
        <w:rPr>
          <w:sz w:val="26"/>
          <w:szCs w:val="28"/>
          <w:lang w:val="nl-NL"/>
        </w:rPr>
        <w:t xml:space="preserve">quy định </w:t>
      </w:r>
      <w:r w:rsidR="00B65B11" w:rsidRPr="00B65B11">
        <w:rPr>
          <w:sz w:val="26"/>
          <w:szCs w:val="28"/>
          <w:lang w:val="nl-NL"/>
        </w:rPr>
        <w:t>cách xác định người trúng tuyển như sau:</w:t>
      </w:r>
    </w:p>
    <w:p w:rsidR="007F122B" w:rsidRPr="007F122B" w:rsidRDefault="007F122B" w:rsidP="007F122B">
      <w:pPr>
        <w:spacing w:after="60" w:line="264" w:lineRule="auto"/>
        <w:ind w:firstLine="720"/>
        <w:jc w:val="both"/>
        <w:rPr>
          <w:sz w:val="26"/>
          <w:szCs w:val="28"/>
          <w:lang w:val="nl-NL"/>
        </w:rPr>
      </w:pPr>
      <w:r w:rsidRPr="007F122B">
        <w:rPr>
          <w:b/>
          <w:sz w:val="26"/>
          <w:szCs w:val="28"/>
          <w:lang w:val="nl-NL"/>
        </w:rPr>
        <w:t>1.</w:t>
      </w:r>
      <w:r w:rsidRPr="007F122B">
        <w:rPr>
          <w:sz w:val="26"/>
          <w:szCs w:val="28"/>
          <w:lang w:val="nl-NL"/>
        </w:rPr>
        <w:t xml:space="preserve"> </w:t>
      </w:r>
      <w:proofErr w:type="spellStart"/>
      <w:r w:rsidRPr="007F122B">
        <w:rPr>
          <w:sz w:val="26"/>
          <w:szCs w:val="28"/>
          <w:lang w:val="nl-NL"/>
        </w:rPr>
        <w:t>Người</w:t>
      </w:r>
      <w:proofErr w:type="spellEnd"/>
      <w:r w:rsidRPr="007F122B">
        <w:rPr>
          <w:sz w:val="26"/>
          <w:szCs w:val="28"/>
          <w:lang w:val="nl-NL"/>
        </w:rPr>
        <w:t xml:space="preserve"> </w:t>
      </w:r>
      <w:proofErr w:type="spellStart"/>
      <w:r w:rsidRPr="007F122B">
        <w:rPr>
          <w:sz w:val="26"/>
          <w:szCs w:val="28"/>
          <w:lang w:val="nl-NL"/>
        </w:rPr>
        <w:t>trúng</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trong</w:t>
      </w:r>
      <w:proofErr w:type="spellEnd"/>
      <w:r w:rsidRPr="007F122B">
        <w:rPr>
          <w:sz w:val="26"/>
          <w:szCs w:val="28"/>
          <w:lang w:val="nl-NL"/>
        </w:rPr>
        <w:t xml:space="preserve"> </w:t>
      </w:r>
      <w:proofErr w:type="spellStart"/>
      <w:r w:rsidRPr="007F122B">
        <w:rPr>
          <w:sz w:val="26"/>
          <w:szCs w:val="28"/>
          <w:lang w:val="nl-NL"/>
        </w:rPr>
        <w:t>kỳ</w:t>
      </w:r>
      <w:proofErr w:type="spellEnd"/>
      <w:r w:rsidRPr="007F122B">
        <w:rPr>
          <w:sz w:val="26"/>
          <w:szCs w:val="28"/>
          <w:lang w:val="nl-NL"/>
        </w:rPr>
        <w:t xml:space="preserve"> </w:t>
      </w:r>
      <w:proofErr w:type="spellStart"/>
      <w:r w:rsidRPr="007F122B">
        <w:rPr>
          <w:sz w:val="26"/>
          <w:szCs w:val="28"/>
          <w:lang w:val="nl-NL"/>
        </w:rPr>
        <w:t>xét</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viên</w:t>
      </w:r>
      <w:proofErr w:type="spellEnd"/>
      <w:r w:rsidRPr="007F122B">
        <w:rPr>
          <w:sz w:val="26"/>
          <w:szCs w:val="28"/>
          <w:lang w:val="nl-NL"/>
        </w:rPr>
        <w:t xml:space="preserve"> </w:t>
      </w:r>
      <w:proofErr w:type="spellStart"/>
      <w:r w:rsidRPr="007F122B">
        <w:rPr>
          <w:sz w:val="26"/>
          <w:szCs w:val="28"/>
          <w:lang w:val="nl-NL"/>
        </w:rPr>
        <w:t>chức</w:t>
      </w:r>
      <w:proofErr w:type="spellEnd"/>
      <w:r w:rsidRPr="007F122B">
        <w:rPr>
          <w:sz w:val="26"/>
          <w:szCs w:val="28"/>
          <w:lang w:val="nl-NL"/>
        </w:rPr>
        <w:t xml:space="preserve"> </w:t>
      </w:r>
      <w:proofErr w:type="spellStart"/>
      <w:r w:rsidRPr="007F122B">
        <w:rPr>
          <w:sz w:val="26"/>
          <w:szCs w:val="28"/>
          <w:lang w:val="nl-NL"/>
        </w:rPr>
        <w:t>phải</w:t>
      </w:r>
      <w:proofErr w:type="spellEnd"/>
      <w:r w:rsidRPr="007F122B">
        <w:rPr>
          <w:sz w:val="26"/>
          <w:szCs w:val="28"/>
          <w:lang w:val="nl-NL"/>
        </w:rPr>
        <w:t xml:space="preserve"> </w:t>
      </w:r>
      <w:proofErr w:type="spellStart"/>
      <w:r w:rsidRPr="007F122B">
        <w:rPr>
          <w:sz w:val="26"/>
          <w:szCs w:val="28"/>
          <w:lang w:val="nl-NL"/>
        </w:rPr>
        <w:t>có</w:t>
      </w:r>
      <w:proofErr w:type="spellEnd"/>
      <w:r w:rsidRPr="007F122B">
        <w:rPr>
          <w:sz w:val="26"/>
          <w:szCs w:val="28"/>
          <w:lang w:val="nl-NL"/>
        </w:rPr>
        <w:t xml:space="preserve"> </w:t>
      </w:r>
      <w:proofErr w:type="spellStart"/>
      <w:r w:rsidRPr="007F122B">
        <w:rPr>
          <w:sz w:val="26"/>
          <w:szCs w:val="28"/>
          <w:lang w:val="nl-NL"/>
        </w:rPr>
        <w:t>đủ</w:t>
      </w:r>
      <w:proofErr w:type="spellEnd"/>
      <w:r w:rsidRPr="007F122B">
        <w:rPr>
          <w:sz w:val="26"/>
          <w:szCs w:val="28"/>
          <w:lang w:val="nl-NL"/>
        </w:rPr>
        <w:t xml:space="preserve"> </w:t>
      </w:r>
      <w:proofErr w:type="spellStart"/>
      <w:r w:rsidRPr="007F122B">
        <w:rPr>
          <w:sz w:val="26"/>
          <w:szCs w:val="28"/>
          <w:lang w:val="nl-NL"/>
        </w:rPr>
        <w:t>các</w:t>
      </w:r>
      <w:proofErr w:type="spellEnd"/>
      <w:r w:rsidRPr="007F122B">
        <w:rPr>
          <w:sz w:val="26"/>
          <w:szCs w:val="28"/>
          <w:lang w:val="nl-NL"/>
        </w:rPr>
        <w:t xml:space="preserve"> </w:t>
      </w:r>
      <w:proofErr w:type="spellStart"/>
      <w:r w:rsidRPr="007F122B">
        <w:rPr>
          <w:sz w:val="26"/>
          <w:szCs w:val="28"/>
          <w:lang w:val="nl-NL"/>
        </w:rPr>
        <w:t>điều</w:t>
      </w:r>
      <w:proofErr w:type="spellEnd"/>
      <w:r w:rsidRPr="007F122B">
        <w:rPr>
          <w:sz w:val="26"/>
          <w:szCs w:val="28"/>
          <w:lang w:val="nl-NL"/>
        </w:rPr>
        <w:t xml:space="preserve"> </w:t>
      </w:r>
      <w:proofErr w:type="spellStart"/>
      <w:r w:rsidRPr="007F122B">
        <w:rPr>
          <w:sz w:val="26"/>
          <w:szCs w:val="28"/>
          <w:lang w:val="nl-NL"/>
        </w:rPr>
        <w:t>kiện</w:t>
      </w:r>
      <w:proofErr w:type="spellEnd"/>
      <w:r w:rsidRPr="007F122B">
        <w:rPr>
          <w:sz w:val="26"/>
          <w:szCs w:val="28"/>
          <w:lang w:val="nl-NL"/>
        </w:rPr>
        <w:t xml:space="preserve"> </w:t>
      </w:r>
      <w:proofErr w:type="spellStart"/>
      <w:r w:rsidRPr="007F122B">
        <w:rPr>
          <w:sz w:val="26"/>
          <w:szCs w:val="28"/>
          <w:lang w:val="nl-NL"/>
        </w:rPr>
        <w:t>sau</w:t>
      </w:r>
      <w:proofErr w:type="spellEnd"/>
      <w:r w:rsidRPr="007F122B">
        <w:rPr>
          <w:sz w:val="26"/>
          <w:szCs w:val="28"/>
          <w:lang w:val="nl-NL"/>
        </w:rPr>
        <w:t>:</w:t>
      </w:r>
    </w:p>
    <w:p w:rsidR="007F122B" w:rsidRPr="007F122B" w:rsidRDefault="007F122B" w:rsidP="007F122B">
      <w:pPr>
        <w:spacing w:after="60" w:line="264" w:lineRule="auto"/>
        <w:ind w:firstLine="720"/>
        <w:jc w:val="both"/>
        <w:rPr>
          <w:sz w:val="26"/>
          <w:szCs w:val="28"/>
          <w:lang w:val="nl-NL"/>
        </w:rPr>
      </w:pPr>
      <w:r w:rsidRPr="007F122B">
        <w:rPr>
          <w:sz w:val="26"/>
          <w:szCs w:val="28"/>
          <w:lang w:val="nl-NL"/>
        </w:rPr>
        <w:t xml:space="preserve">a) </w:t>
      </w:r>
      <w:proofErr w:type="spellStart"/>
      <w:r w:rsidRPr="007F122B">
        <w:rPr>
          <w:sz w:val="26"/>
          <w:szCs w:val="28"/>
          <w:lang w:val="nl-NL"/>
        </w:rPr>
        <w:t>Có</w:t>
      </w:r>
      <w:proofErr w:type="spellEnd"/>
      <w:r w:rsidRPr="007F122B">
        <w:rPr>
          <w:sz w:val="26"/>
          <w:szCs w:val="28"/>
          <w:lang w:val="nl-NL"/>
        </w:rPr>
        <w:t xml:space="preserve"> </w:t>
      </w:r>
      <w:proofErr w:type="spellStart"/>
      <w:r w:rsidRPr="007F122B">
        <w:rPr>
          <w:sz w:val="26"/>
          <w:szCs w:val="28"/>
          <w:lang w:val="nl-NL"/>
        </w:rPr>
        <w:t>kết</w:t>
      </w:r>
      <w:proofErr w:type="spellEnd"/>
      <w:r w:rsidRPr="007F122B">
        <w:rPr>
          <w:sz w:val="26"/>
          <w:szCs w:val="28"/>
          <w:lang w:val="nl-NL"/>
        </w:rPr>
        <w:t xml:space="preserve"> quả điểm phỏng vấ</w:t>
      </w:r>
      <w:r>
        <w:rPr>
          <w:sz w:val="26"/>
          <w:szCs w:val="28"/>
          <w:lang w:val="nl-NL"/>
        </w:rPr>
        <w:t xml:space="preserve">n </w:t>
      </w:r>
      <w:r w:rsidRPr="007F122B">
        <w:rPr>
          <w:sz w:val="26"/>
          <w:szCs w:val="28"/>
          <w:lang w:val="nl-NL"/>
        </w:rPr>
        <w:t xml:space="preserve">quy định tại khoản 2 </w:t>
      </w:r>
      <w:proofErr w:type="spellStart"/>
      <w:r w:rsidRPr="007F122B">
        <w:rPr>
          <w:sz w:val="26"/>
          <w:szCs w:val="28"/>
          <w:lang w:val="nl-NL"/>
        </w:rPr>
        <w:t>Điều</w:t>
      </w:r>
      <w:proofErr w:type="spellEnd"/>
      <w:r w:rsidRPr="007F122B">
        <w:rPr>
          <w:sz w:val="26"/>
          <w:szCs w:val="28"/>
          <w:lang w:val="nl-NL"/>
        </w:rPr>
        <w:t xml:space="preserve"> 11 Nghị đị</w:t>
      </w:r>
      <w:r>
        <w:rPr>
          <w:sz w:val="26"/>
          <w:szCs w:val="28"/>
          <w:lang w:val="nl-NL"/>
        </w:rPr>
        <w:t>nh 161/2018/NĐ-CP</w:t>
      </w:r>
      <w:r w:rsidRPr="007F122B">
        <w:rPr>
          <w:sz w:val="26"/>
          <w:szCs w:val="28"/>
          <w:lang w:val="nl-NL"/>
        </w:rPr>
        <w:t xml:space="preserve"> đạt từ 50 đi</w:t>
      </w:r>
      <w:proofErr w:type="spellStart"/>
      <w:r w:rsidRPr="007F122B">
        <w:rPr>
          <w:sz w:val="26"/>
          <w:szCs w:val="28"/>
          <w:lang w:val="nl-NL"/>
        </w:rPr>
        <w:t>ểm</w:t>
      </w:r>
      <w:proofErr w:type="spellEnd"/>
      <w:r w:rsidRPr="007F122B">
        <w:rPr>
          <w:sz w:val="26"/>
          <w:szCs w:val="28"/>
          <w:lang w:val="nl-NL"/>
        </w:rPr>
        <w:t xml:space="preserve"> </w:t>
      </w:r>
      <w:proofErr w:type="spellStart"/>
      <w:r w:rsidRPr="007F122B">
        <w:rPr>
          <w:sz w:val="26"/>
          <w:szCs w:val="28"/>
          <w:lang w:val="nl-NL"/>
        </w:rPr>
        <w:t>trở</w:t>
      </w:r>
      <w:proofErr w:type="spellEnd"/>
      <w:r w:rsidRPr="007F122B">
        <w:rPr>
          <w:sz w:val="26"/>
          <w:szCs w:val="28"/>
          <w:lang w:val="nl-NL"/>
        </w:rPr>
        <w:t xml:space="preserve"> </w:t>
      </w:r>
      <w:proofErr w:type="spellStart"/>
      <w:r w:rsidRPr="007F122B">
        <w:rPr>
          <w:sz w:val="26"/>
          <w:szCs w:val="28"/>
          <w:lang w:val="nl-NL"/>
        </w:rPr>
        <w:t>lên</w:t>
      </w:r>
      <w:proofErr w:type="spellEnd"/>
      <w:r w:rsidRPr="007F122B">
        <w:rPr>
          <w:sz w:val="26"/>
          <w:szCs w:val="28"/>
          <w:lang w:val="nl-NL"/>
        </w:rPr>
        <w:t>;</w:t>
      </w:r>
    </w:p>
    <w:p w:rsidR="007F122B" w:rsidRPr="007F122B" w:rsidRDefault="007F122B" w:rsidP="007F122B">
      <w:pPr>
        <w:spacing w:after="60" w:line="264" w:lineRule="auto"/>
        <w:ind w:firstLine="720"/>
        <w:jc w:val="both"/>
        <w:rPr>
          <w:sz w:val="26"/>
          <w:szCs w:val="28"/>
          <w:lang w:val="nl-NL"/>
        </w:rPr>
      </w:pPr>
      <w:r w:rsidRPr="007F122B">
        <w:rPr>
          <w:sz w:val="26"/>
          <w:szCs w:val="28"/>
          <w:lang w:val="nl-NL"/>
        </w:rPr>
        <w:t xml:space="preserve">b) </w:t>
      </w:r>
      <w:proofErr w:type="spellStart"/>
      <w:r w:rsidRPr="007F122B">
        <w:rPr>
          <w:sz w:val="26"/>
          <w:szCs w:val="28"/>
          <w:lang w:val="nl-NL"/>
        </w:rPr>
        <w:t>Có</w:t>
      </w:r>
      <w:proofErr w:type="spellEnd"/>
      <w:r w:rsidRPr="007F122B">
        <w:rPr>
          <w:sz w:val="26"/>
          <w:szCs w:val="28"/>
          <w:lang w:val="nl-NL"/>
        </w:rPr>
        <w:t xml:space="preserve"> </w:t>
      </w:r>
      <w:proofErr w:type="spellStart"/>
      <w:r w:rsidRPr="007F122B">
        <w:rPr>
          <w:sz w:val="26"/>
          <w:szCs w:val="28"/>
          <w:lang w:val="nl-NL"/>
        </w:rPr>
        <w:t>số</w:t>
      </w:r>
      <w:proofErr w:type="spellEnd"/>
      <w:r w:rsidRPr="007F122B">
        <w:rPr>
          <w:sz w:val="26"/>
          <w:szCs w:val="28"/>
          <w:lang w:val="nl-NL"/>
        </w:rPr>
        <w:t xml:space="preserve"> </w:t>
      </w:r>
      <w:proofErr w:type="spellStart"/>
      <w:r w:rsidRPr="007F122B">
        <w:rPr>
          <w:sz w:val="26"/>
          <w:szCs w:val="28"/>
          <w:lang w:val="nl-NL"/>
        </w:rPr>
        <w:t>điểm</w:t>
      </w:r>
      <w:proofErr w:type="spellEnd"/>
      <w:r w:rsidRPr="007F122B">
        <w:rPr>
          <w:sz w:val="26"/>
          <w:szCs w:val="28"/>
          <w:lang w:val="nl-NL"/>
        </w:rPr>
        <w:t xml:space="preserve"> </w:t>
      </w:r>
      <w:proofErr w:type="spellStart"/>
      <w:r w:rsidRPr="007F122B">
        <w:rPr>
          <w:sz w:val="26"/>
          <w:szCs w:val="28"/>
          <w:lang w:val="nl-NL"/>
        </w:rPr>
        <w:t>vòng</w:t>
      </w:r>
      <w:proofErr w:type="spellEnd"/>
      <w:r w:rsidRPr="007F122B">
        <w:rPr>
          <w:sz w:val="26"/>
          <w:szCs w:val="28"/>
          <w:lang w:val="nl-NL"/>
        </w:rPr>
        <w:t xml:space="preserve"> 2 </w:t>
      </w:r>
      <w:proofErr w:type="spellStart"/>
      <w:r w:rsidRPr="007F122B">
        <w:rPr>
          <w:sz w:val="26"/>
          <w:szCs w:val="28"/>
          <w:lang w:val="nl-NL"/>
        </w:rPr>
        <w:t>cộng</w:t>
      </w:r>
      <w:proofErr w:type="spellEnd"/>
      <w:r w:rsidRPr="007F122B">
        <w:rPr>
          <w:sz w:val="26"/>
          <w:szCs w:val="28"/>
          <w:lang w:val="nl-NL"/>
        </w:rPr>
        <w:t xml:space="preserve"> </w:t>
      </w:r>
      <w:proofErr w:type="spellStart"/>
      <w:r w:rsidRPr="007F122B">
        <w:rPr>
          <w:sz w:val="26"/>
          <w:szCs w:val="28"/>
          <w:lang w:val="nl-NL"/>
        </w:rPr>
        <w:t>với</w:t>
      </w:r>
      <w:proofErr w:type="spellEnd"/>
      <w:r w:rsidRPr="007F122B">
        <w:rPr>
          <w:sz w:val="26"/>
          <w:szCs w:val="28"/>
          <w:lang w:val="nl-NL"/>
        </w:rPr>
        <w:t xml:space="preserve"> </w:t>
      </w:r>
      <w:proofErr w:type="spellStart"/>
      <w:r w:rsidRPr="007F122B">
        <w:rPr>
          <w:sz w:val="26"/>
          <w:szCs w:val="28"/>
          <w:lang w:val="nl-NL"/>
        </w:rPr>
        <w:t>điểm</w:t>
      </w:r>
      <w:proofErr w:type="spellEnd"/>
      <w:r w:rsidRPr="007F122B">
        <w:rPr>
          <w:sz w:val="26"/>
          <w:szCs w:val="28"/>
          <w:lang w:val="nl-NL"/>
        </w:rPr>
        <w:t xml:space="preserve"> </w:t>
      </w:r>
      <w:proofErr w:type="spellStart"/>
      <w:r w:rsidRPr="007F122B">
        <w:rPr>
          <w:sz w:val="26"/>
          <w:szCs w:val="28"/>
          <w:lang w:val="nl-NL"/>
        </w:rPr>
        <w:t>ưu</w:t>
      </w:r>
      <w:proofErr w:type="spellEnd"/>
      <w:r w:rsidRPr="007F122B">
        <w:rPr>
          <w:sz w:val="26"/>
          <w:szCs w:val="28"/>
          <w:lang w:val="nl-NL"/>
        </w:rPr>
        <w:t xml:space="preserve"> </w:t>
      </w:r>
      <w:proofErr w:type="spellStart"/>
      <w:r w:rsidRPr="007F122B">
        <w:rPr>
          <w:sz w:val="26"/>
          <w:szCs w:val="28"/>
          <w:lang w:val="nl-NL"/>
        </w:rPr>
        <w:t>tiên</w:t>
      </w:r>
      <w:proofErr w:type="spellEnd"/>
      <w:r w:rsidRPr="007F122B">
        <w:rPr>
          <w:sz w:val="26"/>
          <w:szCs w:val="28"/>
          <w:lang w:val="nl-NL"/>
        </w:rPr>
        <w:t xml:space="preserve"> </w:t>
      </w:r>
      <w:proofErr w:type="spellStart"/>
      <w:r w:rsidRPr="007F122B">
        <w:rPr>
          <w:sz w:val="26"/>
          <w:szCs w:val="28"/>
          <w:lang w:val="nl-NL"/>
        </w:rPr>
        <w:t>quy</w:t>
      </w:r>
      <w:proofErr w:type="spellEnd"/>
      <w:r w:rsidRPr="007F122B">
        <w:rPr>
          <w:sz w:val="26"/>
          <w:szCs w:val="28"/>
          <w:lang w:val="nl-NL"/>
        </w:rPr>
        <w:t xml:space="preserve"> </w:t>
      </w:r>
      <w:proofErr w:type="spellStart"/>
      <w:r w:rsidRPr="007F122B">
        <w:rPr>
          <w:sz w:val="26"/>
          <w:szCs w:val="28"/>
          <w:lang w:val="nl-NL"/>
        </w:rPr>
        <w:t>định</w:t>
      </w:r>
      <w:proofErr w:type="spellEnd"/>
      <w:r w:rsidRPr="007F122B">
        <w:rPr>
          <w:sz w:val="26"/>
          <w:szCs w:val="28"/>
          <w:lang w:val="nl-NL"/>
        </w:rPr>
        <w:t xml:space="preserve"> </w:t>
      </w:r>
      <w:proofErr w:type="spellStart"/>
      <w:r w:rsidRPr="007F122B">
        <w:rPr>
          <w:sz w:val="26"/>
          <w:szCs w:val="28"/>
          <w:lang w:val="nl-NL"/>
        </w:rPr>
        <w:t>tại</w:t>
      </w:r>
      <w:proofErr w:type="spellEnd"/>
      <w:r w:rsidRPr="007F122B">
        <w:rPr>
          <w:sz w:val="26"/>
          <w:szCs w:val="28"/>
          <w:lang w:val="nl-NL"/>
        </w:rPr>
        <w:t xml:space="preserve"> </w:t>
      </w:r>
      <w:proofErr w:type="spellStart"/>
      <w:r w:rsidRPr="007F122B">
        <w:rPr>
          <w:sz w:val="26"/>
          <w:szCs w:val="28"/>
          <w:lang w:val="nl-NL"/>
        </w:rPr>
        <w:t>khoản</w:t>
      </w:r>
      <w:proofErr w:type="spellEnd"/>
      <w:r w:rsidRPr="007F122B">
        <w:rPr>
          <w:sz w:val="26"/>
          <w:szCs w:val="28"/>
          <w:lang w:val="nl-NL"/>
        </w:rPr>
        <w:t xml:space="preserve"> 3 </w:t>
      </w:r>
      <w:proofErr w:type="spellStart"/>
      <w:r w:rsidRPr="007F122B">
        <w:rPr>
          <w:sz w:val="26"/>
          <w:szCs w:val="28"/>
          <w:lang w:val="nl-NL"/>
        </w:rPr>
        <w:t>Điều</w:t>
      </w:r>
      <w:proofErr w:type="spellEnd"/>
      <w:r w:rsidRPr="007F122B">
        <w:rPr>
          <w:sz w:val="26"/>
          <w:szCs w:val="28"/>
          <w:lang w:val="nl-NL"/>
        </w:rPr>
        <w:t xml:space="preserve"> 10 Nghị định Nghị đị</w:t>
      </w:r>
      <w:r>
        <w:rPr>
          <w:sz w:val="26"/>
          <w:szCs w:val="28"/>
          <w:lang w:val="nl-NL"/>
        </w:rPr>
        <w:t>nh 161/2018/NĐ-CP</w:t>
      </w:r>
      <w:r w:rsidRPr="007F122B">
        <w:rPr>
          <w:sz w:val="26"/>
          <w:szCs w:val="28"/>
          <w:lang w:val="nl-NL"/>
        </w:rPr>
        <w:t xml:space="preserve"> (nếu có) cao hơn l</w:t>
      </w:r>
      <w:proofErr w:type="spellStart"/>
      <w:r w:rsidRPr="007F122B">
        <w:rPr>
          <w:sz w:val="26"/>
          <w:szCs w:val="28"/>
          <w:lang w:val="nl-NL"/>
        </w:rPr>
        <w:t>ấy</w:t>
      </w:r>
      <w:proofErr w:type="spellEnd"/>
      <w:r w:rsidRPr="007F122B">
        <w:rPr>
          <w:sz w:val="26"/>
          <w:szCs w:val="28"/>
          <w:lang w:val="nl-NL"/>
        </w:rPr>
        <w:t xml:space="preserve"> </w:t>
      </w:r>
      <w:proofErr w:type="spellStart"/>
      <w:r w:rsidRPr="007F122B">
        <w:rPr>
          <w:sz w:val="26"/>
          <w:szCs w:val="28"/>
          <w:lang w:val="nl-NL"/>
        </w:rPr>
        <w:t>theo</w:t>
      </w:r>
      <w:proofErr w:type="spellEnd"/>
      <w:r w:rsidRPr="007F122B">
        <w:rPr>
          <w:sz w:val="26"/>
          <w:szCs w:val="28"/>
          <w:lang w:val="nl-NL"/>
        </w:rPr>
        <w:t xml:space="preserve"> </w:t>
      </w:r>
      <w:proofErr w:type="spellStart"/>
      <w:r w:rsidRPr="007F122B">
        <w:rPr>
          <w:sz w:val="26"/>
          <w:szCs w:val="28"/>
          <w:lang w:val="nl-NL"/>
        </w:rPr>
        <w:t>thứ</w:t>
      </w:r>
      <w:proofErr w:type="spellEnd"/>
      <w:r w:rsidRPr="007F122B">
        <w:rPr>
          <w:sz w:val="26"/>
          <w:szCs w:val="28"/>
          <w:lang w:val="nl-NL"/>
        </w:rPr>
        <w:t xml:space="preserve"> </w:t>
      </w:r>
      <w:proofErr w:type="spellStart"/>
      <w:r w:rsidRPr="007F122B">
        <w:rPr>
          <w:sz w:val="26"/>
          <w:szCs w:val="28"/>
          <w:lang w:val="nl-NL"/>
        </w:rPr>
        <w:t>tự</w:t>
      </w:r>
      <w:proofErr w:type="spellEnd"/>
      <w:r w:rsidRPr="007F122B">
        <w:rPr>
          <w:sz w:val="26"/>
          <w:szCs w:val="28"/>
          <w:lang w:val="nl-NL"/>
        </w:rPr>
        <w:t xml:space="preserve"> </w:t>
      </w:r>
      <w:proofErr w:type="spellStart"/>
      <w:r w:rsidRPr="007F122B">
        <w:rPr>
          <w:sz w:val="26"/>
          <w:szCs w:val="28"/>
          <w:lang w:val="nl-NL"/>
        </w:rPr>
        <w:t>từ</w:t>
      </w:r>
      <w:proofErr w:type="spellEnd"/>
      <w:r w:rsidRPr="007F122B">
        <w:rPr>
          <w:sz w:val="26"/>
          <w:szCs w:val="28"/>
          <w:lang w:val="nl-NL"/>
        </w:rPr>
        <w:t xml:space="preserve"> </w:t>
      </w:r>
      <w:proofErr w:type="spellStart"/>
      <w:r w:rsidRPr="007F122B">
        <w:rPr>
          <w:sz w:val="26"/>
          <w:szCs w:val="28"/>
          <w:lang w:val="nl-NL"/>
        </w:rPr>
        <w:t>cao</w:t>
      </w:r>
      <w:proofErr w:type="spellEnd"/>
      <w:r w:rsidRPr="007F122B">
        <w:rPr>
          <w:sz w:val="26"/>
          <w:szCs w:val="28"/>
          <w:lang w:val="nl-NL"/>
        </w:rPr>
        <w:t xml:space="preserve"> </w:t>
      </w:r>
      <w:proofErr w:type="spellStart"/>
      <w:r w:rsidRPr="007F122B">
        <w:rPr>
          <w:sz w:val="26"/>
          <w:szCs w:val="28"/>
          <w:lang w:val="nl-NL"/>
        </w:rPr>
        <w:t>xuống</w:t>
      </w:r>
      <w:proofErr w:type="spellEnd"/>
      <w:r w:rsidRPr="007F122B">
        <w:rPr>
          <w:sz w:val="26"/>
          <w:szCs w:val="28"/>
          <w:lang w:val="nl-NL"/>
        </w:rPr>
        <w:t xml:space="preserve"> </w:t>
      </w:r>
      <w:proofErr w:type="spellStart"/>
      <w:r w:rsidRPr="007F122B">
        <w:rPr>
          <w:sz w:val="26"/>
          <w:szCs w:val="28"/>
          <w:lang w:val="nl-NL"/>
        </w:rPr>
        <w:t>thấp</w:t>
      </w:r>
      <w:proofErr w:type="spellEnd"/>
      <w:r w:rsidRPr="007F122B">
        <w:rPr>
          <w:sz w:val="26"/>
          <w:szCs w:val="28"/>
          <w:lang w:val="nl-NL"/>
        </w:rPr>
        <w:t xml:space="preserve"> </w:t>
      </w:r>
      <w:proofErr w:type="spellStart"/>
      <w:r w:rsidRPr="007F122B">
        <w:rPr>
          <w:sz w:val="26"/>
          <w:szCs w:val="28"/>
          <w:lang w:val="nl-NL"/>
        </w:rPr>
        <w:t>trong</w:t>
      </w:r>
      <w:proofErr w:type="spellEnd"/>
      <w:r w:rsidRPr="007F122B">
        <w:rPr>
          <w:sz w:val="26"/>
          <w:szCs w:val="28"/>
          <w:lang w:val="nl-NL"/>
        </w:rPr>
        <w:t xml:space="preserve"> </w:t>
      </w:r>
      <w:proofErr w:type="spellStart"/>
      <w:r w:rsidRPr="007F122B">
        <w:rPr>
          <w:sz w:val="26"/>
          <w:szCs w:val="28"/>
          <w:lang w:val="nl-NL"/>
        </w:rPr>
        <w:t>phạm</w:t>
      </w:r>
      <w:proofErr w:type="spellEnd"/>
      <w:r w:rsidRPr="007F122B">
        <w:rPr>
          <w:sz w:val="26"/>
          <w:szCs w:val="28"/>
          <w:lang w:val="nl-NL"/>
        </w:rPr>
        <w:t xml:space="preserve"> vi </w:t>
      </w:r>
      <w:proofErr w:type="spellStart"/>
      <w:r w:rsidRPr="007F122B">
        <w:rPr>
          <w:sz w:val="26"/>
          <w:szCs w:val="28"/>
          <w:lang w:val="nl-NL"/>
        </w:rPr>
        <w:t>chỉ</w:t>
      </w:r>
      <w:proofErr w:type="spellEnd"/>
      <w:r w:rsidRPr="007F122B">
        <w:rPr>
          <w:sz w:val="26"/>
          <w:szCs w:val="28"/>
          <w:lang w:val="nl-NL"/>
        </w:rPr>
        <w:t xml:space="preserve"> </w:t>
      </w:r>
      <w:proofErr w:type="spellStart"/>
      <w:r w:rsidRPr="007F122B">
        <w:rPr>
          <w:sz w:val="26"/>
          <w:szCs w:val="28"/>
          <w:lang w:val="nl-NL"/>
        </w:rPr>
        <w:t>tiêu</w:t>
      </w:r>
      <w:proofErr w:type="spellEnd"/>
      <w:r w:rsidRPr="007F122B">
        <w:rPr>
          <w:sz w:val="26"/>
          <w:szCs w:val="28"/>
          <w:lang w:val="nl-NL"/>
        </w:rPr>
        <w:t xml:space="preserve"> </w:t>
      </w:r>
      <w:proofErr w:type="spellStart"/>
      <w:r w:rsidRPr="007F122B">
        <w:rPr>
          <w:sz w:val="26"/>
          <w:szCs w:val="28"/>
          <w:lang w:val="nl-NL"/>
        </w:rPr>
        <w:t>được</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dụng</w:t>
      </w:r>
      <w:proofErr w:type="spellEnd"/>
      <w:r w:rsidRPr="007F122B">
        <w:rPr>
          <w:sz w:val="26"/>
          <w:szCs w:val="28"/>
          <w:lang w:val="nl-NL"/>
        </w:rPr>
        <w:t xml:space="preserve"> </w:t>
      </w:r>
      <w:proofErr w:type="spellStart"/>
      <w:r w:rsidRPr="007F122B">
        <w:rPr>
          <w:sz w:val="26"/>
          <w:szCs w:val="28"/>
          <w:lang w:val="nl-NL"/>
        </w:rPr>
        <w:t>của</w:t>
      </w:r>
      <w:proofErr w:type="spellEnd"/>
      <w:r w:rsidRPr="007F122B">
        <w:rPr>
          <w:sz w:val="26"/>
          <w:szCs w:val="28"/>
          <w:lang w:val="nl-NL"/>
        </w:rPr>
        <w:t xml:space="preserve"> </w:t>
      </w:r>
      <w:proofErr w:type="spellStart"/>
      <w:r w:rsidRPr="007F122B">
        <w:rPr>
          <w:sz w:val="26"/>
          <w:szCs w:val="28"/>
          <w:lang w:val="nl-NL"/>
        </w:rPr>
        <w:t>từng</w:t>
      </w:r>
      <w:proofErr w:type="spellEnd"/>
      <w:r w:rsidRPr="007F122B">
        <w:rPr>
          <w:sz w:val="26"/>
          <w:szCs w:val="28"/>
          <w:lang w:val="nl-NL"/>
        </w:rPr>
        <w:t xml:space="preserve"> </w:t>
      </w:r>
      <w:proofErr w:type="spellStart"/>
      <w:r w:rsidRPr="007F122B">
        <w:rPr>
          <w:sz w:val="26"/>
          <w:szCs w:val="28"/>
          <w:lang w:val="nl-NL"/>
        </w:rPr>
        <w:t>vị</w:t>
      </w:r>
      <w:proofErr w:type="spellEnd"/>
      <w:r w:rsidRPr="007F122B">
        <w:rPr>
          <w:sz w:val="26"/>
          <w:szCs w:val="28"/>
          <w:lang w:val="nl-NL"/>
        </w:rPr>
        <w:t xml:space="preserve"> </w:t>
      </w:r>
      <w:proofErr w:type="spellStart"/>
      <w:r w:rsidRPr="007F122B">
        <w:rPr>
          <w:sz w:val="26"/>
          <w:szCs w:val="28"/>
          <w:lang w:val="nl-NL"/>
        </w:rPr>
        <w:t>trí</w:t>
      </w:r>
      <w:proofErr w:type="spellEnd"/>
      <w:r w:rsidRPr="007F122B">
        <w:rPr>
          <w:sz w:val="26"/>
          <w:szCs w:val="28"/>
          <w:lang w:val="nl-NL"/>
        </w:rPr>
        <w:t xml:space="preserve"> </w:t>
      </w:r>
      <w:proofErr w:type="spellStart"/>
      <w:r w:rsidRPr="007F122B">
        <w:rPr>
          <w:sz w:val="26"/>
          <w:szCs w:val="28"/>
          <w:lang w:val="nl-NL"/>
        </w:rPr>
        <w:t>việc</w:t>
      </w:r>
      <w:proofErr w:type="spellEnd"/>
      <w:r w:rsidRPr="007F122B">
        <w:rPr>
          <w:sz w:val="26"/>
          <w:szCs w:val="28"/>
          <w:lang w:val="nl-NL"/>
        </w:rPr>
        <w:t xml:space="preserve"> </w:t>
      </w:r>
      <w:proofErr w:type="spellStart"/>
      <w:r w:rsidRPr="007F122B">
        <w:rPr>
          <w:sz w:val="26"/>
          <w:szCs w:val="28"/>
          <w:lang w:val="nl-NL"/>
        </w:rPr>
        <w:t>làm</w:t>
      </w:r>
      <w:proofErr w:type="spellEnd"/>
      <w:r w:rsidRPr="007F122B">
        <w:rPr>
          <w:sz w:val="26"/>
          <w:szCs w:val="28"/>
          <w:lang w:val="nl-NL"/>
        </w:rPr>
        <w:t>.</w:t>
      </w:r>
    </w:p>
    <w:p w:rsidR="007F122B" w:rsidRDefault="007F122B" w:rsidP="00B65B11">
      <w:pPr>
        <w:spacing w:after="60" w:line="264" w:lineRule="auto"/>
        <w:ind w:firstLine="720"/>
        <w:jc w:val="both"/>
        <w:rPr>
          <w:rFonts w:ascii="Arial" w:hAnsi="Arial" w:cs="Arial"/>
          <w:color w:val="000000"/>
          <w:sz w:val="18"/>
          <w:szCs w:val="18"/>
          <w:shd w:val="clear" w:color="auto" w:fill="FFFFFF"/>
        </w:rPr>
      </w:pPr>
      <w:r>
        <w:rPr>
          <w:b/>
          <w:sz w:val="26"/>
          <w:szCs w:val="28"/>
          <w:lang w:val="nl-NL"/>
        </w:rPr>
        <w:t>2</w:t>
      </w:r>
      <w:r w:rsidRPr="007F122B">
        <w:rPr>
          <w:b/>
          <w:sz w:val="26"/>
          <w:szCs w:val="28"/>
          <w:lang w:val="nl-NL"/>
        </w:rPr>
        <w:t>.</w:t>
      </w:r>
      <w:r w:rsidRPr="007F122B">
        <w:rPr>
          <w:sz w:val="26"/>
          <w:szCs w:val="28"/>
          <w:lang w:val="nl-NL"/>
        </w:rPr>
        <w:t xml:space="preserve"> </w:t>
      </w:r>
      <w:proofErr w:type="spellStart"/>
      <w:r w:rsidRPr="007F122B">
        <w:rPr>
          <w:sz w:val="26"/>
          <w:szCs w:val="28"/>
          <w:lang w:val="nl-NL"/>
        </w:rPr>
        <w:t>Người</w:t>
      </w:r>
      <w:proofErr w:type="spellEnd"/>
      <w:r w:rsidRPr="007F122B">
        <w:rPr>
          <w:sz w:val="26"/>
          <w:szCs w:val="28"/>
          <w:lang w:val="nl-NL"/>
        </w:rPr>
        <w:t xml:space="preserve"> </w:t>
      </w:r>
      <w:proofErr w:type="spellStart"/>
      <w:r w:rsidRPr="007F122B">
        <w:rPr>
          <w:sz w:val="26"/>
          <w:szCs w:val="28"/>
          <w:lang w:val="nl-NL"/>
        </w:rPr>
        <w:t>không</w:t>
      </w:r>
      <w:proofErr w:type="spellEnd"/>
      <w:r w:rsidRPr="007F122B">
        <w:rPr>
          <w:sz w:val="26"/>
          <w:szCs w:val="28"/>
          <w:lang w:val="nl-NL"/>
        </w:rPr>
        <w:t xml:space="preserve"> </w:t>
      </w:r>
      <w:proofErr w:type="spellStart"/>
      <w:r w:rsidRPr="007F122B">
        <w:rPr>
          <w:sz w:val="26"/>
          <w:szCs w:val="28"/>
          <w:lang w:val="nl-NL"/>
        </w:rPr>
        <w:t>trúng</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trong</w:t>
      </w:r>
      <w:proofErr w:type="spellEnd"/>
      <w:r w:rsidRPr="007F122B">
        <w:rPr>
          <w:sz w:val="26"/>
          <w:szCs w:val="28"/>
          <w:lang w:val="nl-NL"/>
        </w:rPr>
        <w:t xml:space="preserve"> </w:t>
      </w:r>
      <w:proofErr w:type="spellStart"/>
      <w:r w:rsidRPr="007F122B">
        <w:rPr>
          <w:sz w:val="26"/>
          <w:szCs w:val="28"/>
          <w:lang w:val="nl-NL"/>
        </w:rPr>
        <w:t>kỳ</w:t>
      </w:r>
      <w:proofErr w:type="spellEnd"/>
      <w:r w:rsidRPr="007F122B">
        <w:rPr>
          <w:sz w:val="26"/>
          <w:szCs w:val="28"/>
          <w:lang w:val="nl-NL"/>
        </w:rPr>
        <w:t xml:space="preserve"> </w:t>
      </w:r>
      <w:proofErr w:type="spellStart"/>
      <w:r w:rsidRPr="007F122B">
        <w:rPr>
          <w:sz w:val="26"/>
          <w:szCs w:val="28"/>
          <w:lang w:val="nl-NL"/>
        </w:rPr>
        <w:t>xét</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viên</w:t>
      </w:r>
      <w:proofErr w:type="spellEnd"/>
      <w:r w:rsidRPr="007F122B">
        <w:rPr>
          <w:sz w:val="26"/>
          <w:szCs w:val="28"/>
          <w:lang w:val="nl-NL"/>
        </w:rPr>
        <w:t xml:space="preserve"> </w:t>
      </w:r>
      <w:proofErr w:type="spellStart"/>
      <w:r w:rsidRPr="007F122B">
        <w:rPr>
          <w:sz w:val="26"/>
          <w:szCs w:val="28"/>
          <w:lang w:val="nl-NL"/>
        </w:rPr>
        <w:t>chức</w:t>
      </w:r>
      <w:proofErr w:type="spellEnd"/>
      <w:r w:rsidRPr="007F122B">
        <w:rPr>
          <w:sz w:val="26"/>
          <w:szCs w:val="28"/>
          <w:lang w:val="nl-NL"/>
        </w:rPr>
        <w:t xml:space="preserve"> </w:t>
      </w:r>
      <w:proofErr w:type="spellStart"/>
      <w:r w:rsidRPr="007F122B">
        <w:rPr>
          <w:sz w:val="26"/>
          <w:szCs w:val="28"/>
          <w:lang w:val="nl-NL"/>
        </w:rPr>
        <w:t>không</w:t>
      </w:r>
      <w:proofErr w:type="spellEnd"/>
      <w:r w:rsidRPr="007F122B">
        <w:rPr>
          <w:sz w:val="26"/>
          <w:szCs w:val="28"/>
          <w:lang w:val="nl-NL"/>
        </w:rPr>
        <w:t xml:space="preserve"> </w:t>
      </w:r>
      <w:proofErr w:type="spellStart"/>
      <w:r w:rsidRPr="007F122B">
        <w:rPr>
          <w:sz w:val="26"/>
          <w:szCs w:val="28"/>
          <w:lang w:val="nl-NL"/>
        </w:rPr>
        <w:t>được</w:t>
      </w:r>
      <w:proofErr w:type="spellEnd"/>
      <w:r w:rsidRPr="007F122B">
        <w:rPr>
          <w:sz w:val="26"/>
          <w:szCs w:val="28"/>
          <w:lang w:val="nl-NL"/>
        </w:rPr>
        <w:t xml:space="preserve"> </w:t>
      </w:r>
      <w:proofErr w:type="spellStart"/>
      <w:r w:rsidRPr="007F122B">
        <w:rPr>
          <w:sz w:val="26"/>
          <w:szCs w:val="28"/>
          <w:lang w:val="nl-NL"/>
        </w:rPr>
        <w:t>bảo</w:t>
      </w:r>
      <w:proofErr w:type="spellEnd"/>
      <w:r w:rsidRPr="007F122B">
        <w:rPr>
          <w:sz w:val="26"/>
          <w:szCs w:val="28"/>
          <w:lang w:val="nl-NL"/>
        </w:rPr>
        <w:t xml:space="preserve"> </w:t>
      </w:r>
      <w:proofErr w:type="spellStart"/>
      <w:r w:rsidRPr="007F122B">
        <w:rPr>
          <w:sz w:val="26"/>
          <w:szCs w:val="28"/>
          <w:lang w:val="nl-NL"/>
        </w:rPr>
        <w:t>lưu</w:t>
      </w:r>
      <w:proofErr w:type="spellEnd"/>
      <w:r w:rsidRPr="007F122B">
        <w:rPr>
          <w:sz w:val="26"/>
          <w:szCs w:val="28"/>
          <w:lang w:val="nl-NL"/>
        </w:rPr>
        <w:t xml:space="preserve"> </w:t>
      </w:r>
      <w:proofErr w:type="spellStart"/>
      <w:r w:rsidRPr="007F122B">
        <w:rPr>
          <w:sz w:val="26"/>
          <w:szCs w:val="28"/>
          <w:lang w:val="nl-NL"/>
        </w:rPr>
        <w:t>kết</w:t>
      </w:r>
      <w:proofErr w:type="spellEnd"/>
      <w:r w:rsidRPr="007F122B">
        <w:rPr>
          <w:sz w:val="26"/>
          <w:szCs w:val="28"/>
          <w:lang w:val="nl-NL"/>
        </w:rPr>
        <w:t xml:space="preserve"> </w:t>
      </w:r>
      <w:proofErr w:type="spellStart"/>
      <w:r w:rsidRPr="007F122B">
        <w:rPr>
          <w:sz w:val="26"/>
          <w:szCs w:val="28"/>
          <w:lang w:val="nl-NL"/>
        </w:rPr>
        <w:t>quả</w:t>
      </w:r>
      <w:proofErr w:type="spellEnd"/>
      <w:r w:rsidRPr="007F122B">
        <w:rPr>
          <w:sz w:val="26"/>
          <w:szCs w:val="28"/>
          <w:lang w:val="nl-NL"/>
        </w:rPr>
        <w:t xml:space="preserve"> </w:t>
      </w:r>
      <w:proofErr w:type="spellStart"/>
      <w:r w:rsidRPr="007F122B">
        <w:rPr>
          <w:sz w:val="26"/>
          <w:szCs w:val="28"/>
          <w:lang w:val="nl-NL"/>
        </w:rPr>
        <w:t>xét</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cho</w:t>
      </w:r>
      <w:proofErr w:type="spellEnd"/>
      <w:r w:rsidRPr="007F122B">
        <w:rPr>
          <w:sz w:val="26"/>
          <w:szCs w:val="28"/>
          <w:lang w:val="nl-NL"/>
        </w:rPr>
        <w:t xml:space="preserve"> </w:t>
      </w:r>
      <w:proofErr w:type="spellStart"/>
      <w:r w:rsidRPr="007F122B">
        <w:rPr>
          <w:sz w:val="26"/>
          <w:szCs w:val="28"/>
          <w:lang w:val="nl-NL"/>
        </w:rPr>
        <w:t>các</w:t>
      </w:r>
      <w:proofErr w:type="spellEnd"/>
      <w:r w:rsidRPr="007F122B">
        <w:rPr>
          <w:sz w:val="26"/>
          <w:szCs w:val="28"/>
          <w:lang w:val="nl-NL"/>
        </w:rPr>
        <w:t xml:space="preserve"> </w:t>
      </w:r>
      <w:proofErr w:type="spellStart"/>
      <w:r w:rsidRPr="007F122B">
        <w:rPr>
          <w:sz w:val="26"/>
          <w:szCs w:val="28"/>
          <w:lang w:val="nl-NL"/>
        </w:rPr>
        <w:t>kỳ</w:t>
      </w:r>
      <w:proofErr w:type="spellEnd"/>
      <w:r w:rsidRPr="007F122B">
        <w:rPr>
          <w:sz w:val="26"/>
          <w:szCs w:val="28"/>
          <w:lang w:val="nl-NL"/>
        </w:rPr>
        <w:t xml:space="preserve"> </w:t>
      </w:r>
      <w:proofErr w:type="spellStart"/>
      <w:r w:rsidRPr="007F122B">
        <w:rPr>
          <w:sz w:val="26"/>
          <w:szCs w:val="28"/>
          <w:lang w:val="nl-NL"/>
        </w:rPr>
        <w:t>xét</w:t>
      </w:r>
      <w:proofErr w:type="spellEnd"/>
      <w:r w:rsidRPr="007F122B">
        <w:rPr>
          <w:sz w:val="26"/>
          <w:szCs w:val="28"/>
          <w:lang w:val="nl-NL"/>
        </w:rPr>
        <w:t xml:space="preserve"> </w:t>
      </w:r>
      <w:proofErr w:type="spellStart"/>
      <w:r w:rsidRPr="007F122B">
        <w:rPr>
          <w:sz w:val="26"/>
          <w:szCs w:val="28"/>
          <w:lang w:val="nl-NL"/>
        </w:rPr>
        <w:t>tuyển</w:t>
      </w:r>
      <w:proofErr w:type="spellEnd"/>
      <w:r w:rsidRPr="007F122B">
        <w:rPr>
          <w:sz w:val="26"/>
          <w:szCs w:val="28"/>
          <w:lang w:val="nl-NL"/>
        </w:rPr>
        <w:t xml:space="preserve"> </w:t>
      </w:r>
      <w:proofErr w:type="spellStart"/>
      <w:r w:rsidRPr="007F122B">
        <w:rPr>
          <w:sz w:val="26"/>
          <w:szCs w:val="28"/>
          <w:lang w:val="nl-NL"/>
        </w:rPr>
        <w:t>lần</w:t>
      </w:r>
      <w:proofErr w:type="spellEnd"/>
      <w:r w:rsidRPr="007F122B">
        <w:rPr>
          <w:sz w:val="26"/>
          <w:szCs w:val="28"/>
          <w:lang w:val="nl-NL"/>
        </w:rPr>
        <w:t xml:space="preserve"> </w:t>
      </w:r>
      <w:proofErr w:type="spellStart"/>
      <w:r w:rsidRPr="007F122B">
        <w:rPr>
          <w:sz w:val="26"/>
          <w:szCs w:val="28"/>
          <w:lang w:val="nl-NL"/>
        </w:rPr>
        <w:t>sau</w:t>
      </w:r>
      <w:proofErr w:type="spellEnd"/>
      <w:r w:rsidRPr="007F122B">
        <w:rPr>
          <w:sz w:val="26"/>
          <w:szCs w:val="28"/>
          <w:lang w:val="nl-NL"/>
        </w:rPr>
        <w:t>.</w:t>
      </w:r>
    </w:p>
    <w:p w:rsidR="00AA3B3A" w:rsidRPr="007F122B" w:rsidRDefault="00262B0A" w:rsidP="00B65B11">
      <w:pPr>
        <w:spacing w:after="60" w:line="264" w:lineRule="auto"/>
        <w:ind w:firstLine="720"/>
        <w:jc w:val="both"/>
        <w:rPr>
          <w:sz w:val="26"/>
          <w:szCs w:val="28"/>
          <w:lang w:val="nl-NL"/>
        </w:rPr>
      </w:pPr>
      <w:r w:rsidRPr="007F122B">
        <w:rPr>
          <w:sz w:val="26"/>
          <w:szCs w:val="28"/>
          <w:lang w:val="nl-NL"/>
        </w:rPr>
        <w:t>Hội đồng xét tuyển viên chức trường</w:t>
      </w:r>
      <w:r w:rsidR="00AA3B3A" w:rsidRPr="007F122B">
        <w:rPr>
          <w:sz w:val="26"/>
          <w:szCs w:val="28"/>
          <w:lang w:val="nl-NL"/>
        </w:rPr>
        <w:t xml:space="preserve"> </w:t>
      </w:r>
      <w:r w:rsidR="00E43672" w:rsidRPr="007F122B">
        <w:rPr>
          <w:sz w:val="26"/>
          <w:szCs w:val="28"/>
          <w:lang w:val="nl-NL"/>
        </w:rPr>
        <w:t>THCS Nguyễn Bỉnh Khiêm</w:t>
      </w:r>
      <w:r w:rsidR="00AA3B3A" w:rsidRPr="007F122B">
        <w:rPr>
          <w:sz w:val="26"/>
          <w:szCs w:val="28"/>
          <w:lang w:val="nl-NL"/>
        </w:rPr>
        <w:t xml:space="preserve"> thông báo để </w:t>
      </w:r>
      <w:r w:rsidR="00E43672" w:rsidRPr="007F122B">
        <w:rPr>
          <w:sz w:val="26"/>
          <w:szCs w:val="28"/>
          <w:lang w:val="nl-NL"/>
        </w:rPr>
        <w:t>các thí sinh</w:t>
      </w:r>
      <w:r w:rsidR="00AA3B3A" w:rsidRPr="007F122B">
        <w:rPr>
          <w:sz w:val="26"/>
          <w:szCs w:val="28"/>
          <w:lang w:val="nl-NL"/>
        </w:rPr>
        <w:t xml:space="preserve"> dự tuyển được </w:t>
      </w:r>
      <w:r w:rsidR="007F122B">
        <w:rPr>
          <w:sz w:val="26"/>
          <w:szCs w:val="28"/>
          <w:lang w:val="nl-NL"/>
        </w:rPr>
        <w:t xml:space="preserve">biết và sẽ </w:t>
      </w:r>
      <w:r w:rsidR="00D31694" w:rsidRPr="007F122B">
        <w:rPr>
          <w:sz w:val="26"/>
          <w:szCs w:val="28"/>
          <w:lang w:val="nl-NL"/>
        </w:rPr>
        <w:t>gửi thông báo công nh</w:t>
      </w:r>
      <w:proofErr w:type="spellStart"/>
      <w:r w:rsidR="00D31694" w:rsidRPr="007F122B">
        <w:rPr>
          <w:sz w:val="26"/>
          <w:szCs w:val="28"/>
          <w:lang w:val="nl-NL"/>
        </w:rPr>
        <w:t>ận</w:t>
      </w:r>
      <w:proofErr w:type="spellEnd"/>
      <w:r w:rsidR="00D31694" w:rsidRPr="007F122B">
        <w:rPr>
          <w:sz w:val="26"/>
          <w:szCs w:val="28"/>
          <w:lang w:val="nl-NL"/>
        </w:rPr>
        <w:t xml:space="preserve"> </w:t>
      </w:r>
      <w:proofErr w:type="spellStart"/>
      <w:r w:rsidR="00D31694" w:rsidRPr="007F122B">
        <w:rPr>
          <w:sz w:val="26"/>
          <w:szCs w:val="28"/>
          <w:lang w:val="nl-NL"/>
        </w:rPr>
        <w:t>kết</w:t>
      </w:r>
      <w:proofErr w:type="spellEnd"/>
      <w:r w:rsidR="00D31694" w:rsidRPr="007F122B">
        <w:rPr>
          <w:sz w:val="26"/>
          <w:szCs w:val="28"/>
          <w:lang w:val="nl-NL"/>
        </w:rPr>
        <w:t xml:space="preserve"> </w:t>
      </w:r>
      <w:proofErr w:type="spellStart"/>
      <w:r w:rsidR="00D31694" w:rsidRPr="007F122B">
        <w:rPr>
          <w:sz w:val="26"/>
          <w:szCs w:val="28"/>
          <w:lang w:val="nl-NL"/>
        </w:rPr>
        <w:t>quả</w:t>
      </w:r>
      <w:proofErr w:type="spellEnd"/>
      <w:r w:rsidR="00D31694" w:rsidRPr="007F122B">
        <w:rPr>
          <w:sz w:val="26"/>
          <w:szCs w:val="28"/>
          <w:lang w:val="nl-NL"/>
        </w:rPr>
        <w:t xml:space="preserve"> </w:t>
      </w:r>
      <w:proofErr w:type="spellStart"/>
      <w:r w:rsidR="00D31694" w:rsidRPr="007F122B">
        <w:rPr>
          <w:sz w:val="26"/>
          <w:szCs w:val="28"/>
          <w:lang w:val="nl-NL"/>
        </w:rPr>
        <w:t>trúng</w:t>
      </w:r>
      <w:proofErr w:type="spellEnd"/>
      <w:r w:rsidR="00D31694" w:rsidRPr="007F122B">
        <w:rPr>
          <w:sz w:val="26"/>
          <w:szCs w:val="28"/>
          <w:lang w:val="nl-NL"/>
        </w:rPr>
        <w:t xml:space="preserve"> </w:t>
      </w:r>
      <w:proofErr w:type="spellStart"/>
      <w:r w:rsidR="00D31694" w:rsidRPr="007F122B">
        <w:rPr>
          <w:sz w:val="26"/>
          <w:szCs w:val="28"/>
          <w:lang w:val="nl-NL"/>
        </w:rPr>
        <w:t>tuyển</w:t>
      </w:r>
      <w:proofErr w:type="spellEnd"/>
      <w:r w:rsidR="00D31694" w:rsidRPr="007F122B">
        <w:rPr>
          <w:sz w:val="26"/>
          <w:szCs w:val="28"/>
          <w:lang w:val="nl-NL"/>
        </w:rPr>
        <w:t xml:space="preserve"> bằng văn bản tớ</w:t>
      </w:r>
      <w:r w:rsidR="007F122B">
        <w:rPr>
          <w:sz w:val="26"/>
          <w:szCs w:val="28"/>
          <w:lang w:val="nl-NL"/>
        </w:rPr>
        <w:t>i thí sinh</w:t>
      </w:r>
      <w:r w:rsidR="00D31694" w:rsidRPr="007F122B">
        <w:rPr>
          <w:sz w:val="26"/>
          <w:szCs w:val="28"/>
          <w:lang w:val="nl-NL"/>
        </w:rPr>
        <w:t xml:space="preserve"> dự tuyển theo địa chỉ đã đăng ký</w:t>
      </w:r>
      <w:r w:rsidR="00690F42">
        <w:rPr>
          <w:sz w:val="26"/>
          <w:szCs w:val="28"/>
          <w:lang w:val="nl-NL"/>
        </w:rPr>
        <w:t xml:space="preserve"> </w:t>
      </w:r>
      <w:r w:rsidR="00690F42">
        <w:rPr>
          <w:sz w:val="26"/>
          <w:szCs w:val="28"/>
          <w:lang w:val="nl-NL"/>
        </w:rPr>
        <w:t xml:space="preserve">khi có văn bản </w:t>
      </w:r>
      <w:r w:rsidR="00690F42" w:rsidRPr="007F122B">
        <w:rPr>
          <w:sz w:val="26"/>
          <w:szCs w:val="28"/>
          <w:lang w:val="nl-NL"/>
        </w:rPr>
        <w:t>phê duyệt kết quả tuyển dụ</w:t>
      </w:r>
      <w:r w:rsidR="00690F42">
        <w:rPr>
          <w:sz w:val="26"/>
          <w:szCs w:val="28"/>
          <w:lang w:val="nl-NL"/>
        </w:rPr>
        <w:t>ng</w:t>
      </w:r>
      <w:r w:rsidR="00690F42">
        <w:rPr>
          <w:sz w:val="26"/>
          <w:szCs w:val="28"/>
          <w:lang w:val="nl-NL"/>
        </w:rPr>
        <w:t xml:space="preserve"> của cấp trên</w:t>
      </w:r>
      <w:r w:rsidR="00AA3B3A" w:rsidRPr="007F122B">
        <w:rPr>
          <w:sz w:val="26"/>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D43124" w:rsidRPr="003E6F6D" w:rsidTr="00D43124">
        <w:tc>
          <w:tcPr>
            <w:tcW w:w="4788" w:type="dxa"/>
          </w:tcPr>
          <w:p w:rsidR="00D43124" w:rsidRPr="00D43124" w:rsidRDefault="00D43124" w:rsidP="00D43124">
            <w:pPr>
              <w:jc w:val="both"/>
              <w:rPr>
                <w:b/>
                <w:bCs/>
                <w:color w:val="000000"/>
                <w:sz w:val="19"/>
                <w:szCs w:val="19"/>
                <w:lang w:val="nl-NL"/>
              </w:rPr>
            </w:pPr>
            <w:r w:rsidRPr="00D43124">
              <w:rPr>
                <w:b/>
                <w:bCs/>
                <w:color w:val="000000"/>
                <w:sz w:val="19"/>
                <w:szCs w:val="19"/>
                <w:lang w:val="nl-NL"/>
              </w:rPr>
              <w:t>Nơi nhận :</w:t>
            </w:r>
          </w:p>
          <w:p w:rsidR="00D43124" w:rsidRDefault="00D43124" w:rsidP="00D43124">
            <w:pPr>
              <w:jc w:val="both"/>
              <w:rPr>
                <w:color w:val="000000"/>
                <w:sz w:val="22"/>
                <w:lang w:val="nl-NL"/>
              </w:rPr>
            </w:pPr>
            <w:r w:rsidRPr="00D43124">
              <w:rPr>
                <w:color w:val="000000"/>
                <w:sz w:val="22"/>
                <w:lang w:val="nl-NL"/>
              </w:rPr>
              <w:t>- Phòng Nội vụ huyện;</w:t>
            </w:r>
          </w:p>
          <w:p w:rsidR="00D43124" w:rsidRPr="00D43124" w:rsidRDefault="00D43124" w:rsidP="00D43124">
            <w:pPr>
              <w:jc w:val="both"/>
              <w:rPr>
                <w:color w:val="000000"/>
                <w:sz w:val="22"/>
                <w:lang w:val="nl-NL"/>
              </w:rPr>
            </w:pPr>
            <w:r w:rsidRPr="00D43124">
              <w:rPr>
                <w:color w:val="000000"/>
                <w:sz w:val="22"/>
                <w:lang w:val="nl-NL"/>
              </w:rPr>
              <w:t xml:space="preserve">- </w:t>
            </w:r>
            <w:r>
              <w:rPr>
                <w:color w:val="000000"/>
                <w:sz w:val="22"/>
                <w:lang w:val="nl-NL"/>
              </w:rPr>
              <w:t>Đăng Website trường;</w:t>
            </w:r>
          </w:p>
          <w:p w:rsidR="00D43124" w:rsidRDefault="00D43124" w:rsidP="00D43124">
            <w:pPr>
              <w:spacing w:line="336" w:lineRule="auto"/>
              <w:jc w:val="both"/>
              <w:rPr>
                <w:szCs w:val="28"/>
                <w:lang w:val="nl-NL"/>
              </w:rPr>
            </w:pPr>
            <w:r w:rsidRPr="0099240E">
              <w:rPr>
                <w:color w:val="000000"/>
                <w:sz w:val="22"/>
              </w:rPr>
              <w:t xml:space="preserve">- </w:t>
            </w:r>
            <w:proofErr w:type="spellStart"/>
            <w:r w:rsidRPr="0099240E">
              <w:rPr>
                <w:color w:val="000000"/>
                <w:sz w:val="22"/>
              </w:rPr>
              <w:t>Lưu</w:t>
            </w:r>
            <w:proofErr w:type="spellEnd"/>
            <w:r w:rsidRPr="0099240E">
              <w:rPr>
                <w:color w:val="000000"/>
                <w:sz w:val="22"/>
              </w:rPr>
              <w:t xml:space="preserve"> </w:t>
            </w:r>
            <w:r>
              <w:rPr>
                <w:color w:val="000000"/>
                <w:sz w:val="22"/>
              </w:rPr>
              <w:t>VP.</w:t>
            </w:r>
            <w:r w:rsidRPr="0099240E">
              <w:rPr>
                <w:color w:val="000000"/>
                <w:szCs w:val="28"/>
              </w:rPr>
              <w:t> </w:t>
            </w:r>
          </w:p>
        </w:tc>
        <w:tc>
          <w:tcPr>
            <w:tcW w:w="4788" w:type="dxa"/>
          </w:tcPr>
          <w:p w:rsidR="00D43124" w:rsidRPr="00D43124" w:rsidRDefault="00D43124" w:rsidP="00D43124">
            <w:pPr>
              <w:jc w:val="center"/>
              <w:rPr>
                <w:b/>
                <w:szCs w:val="28"/>
                <w:lang w:val="nl-NL"/>
              </w:rPr>
            </w:pPr>
            <w:r w:rsidRPr="00D43124">
              <w:rPr>
                <w:b/>
                <w:szCs w:val="28"/>
                <w:lang w:val="nl-NL"/>
              </w:rPr>
              <w:t>TM. HỘI ĐỒNG XÉT TUYỂN</w:t>
            </w:r>
          </w:p>
          <w:p w:rsidR="00D43124" w:rsidRPr="00D43124" w:rsidRDefault="00D43124" w:rsidP="00D43124">
            <w:pPr>
              <w:jc w:val="center"/>
              <w:rPr>
                <w:b/>
                <w:szCs w:val="28"/>
                <w:lang w:val="nl-NL"/>
              </w:rPr>
            </w:pPr>
            <w:r w:rsidRPr="00D43124">
              <w:rPr>
                <w:b/>
                <w:szCs w:val="28"/>
                <w:lang w:val="nl-NL"/>
              </w:rPr>
              <w:t>KT. CHỦ TỊCH</w:t>
            </w:r>
          </w:p>
          <w:p w:rsidR="00D43124" w:rsidRPr="00D43124" w:rsidRDefault="00D43124" w:rsidP="00D43124">
            <w:pPr>
              <w:jc w:val="center"/>
              <w:rPr>
                <w:b/>
                <w:szCs w:val="28"/>
                <w:lang w:val="nl-NL"/>
              </w:rPr>
            </w:pPr>
            <w:r w:rsidRPr="00D43124">
              <w:rPr>
                <w:b/>
                <w:szCs w:val="28"/>
                <w:lang w:val="nl-NL"/>
              </w:rPr>
              <w:t>PH</w:t>
            </w:r>
            <w:r>
              <w:rPr>
                <w:b/>
                <w:szCs w:val="28"/>
                <w:lang w:val="nl-NL"/>
              </w:rPr>
              <w:t>Ó</w:t>
            </w:r>
            <w:r w:rsidRPr="00D43124">
              <w:rPr>
                <w:b/>
                <w:szCs w:val="28"/>
                <w:lang w:val="nl-NL"/>
              </w:rPr>
              <w:t xml:space="preserve"> CHỦ TỊCH</w:t>
            </w:r>
          </w:p>
          <w:p w:rsidR="00D43124" w:rsidRDefault="00D43124" w:rsidP="00D43124">
            <w:pPr>
              <w:jc w:val="center"/>
              <w:rPr>
                <w:b/>
                <w:szCs w:val="28"/>
                <w:lang w:val="nl-NL"/>
              </w:rPr>
            </w:pPr>
          </w:p>
          <w:p w:rsidR="00D43124" w:rsidRDefault="00D43124" w:rsidP="00D43124">
            <w:pPr>
              <w:jc w:val="center"/>
              <w:rPr>
                <w:b/>
                <w:szCs w:val="28"/>
                <w:lang w:val="nl-NL"/>
              </w:rPr>
            </w:pPr>
          </w:p>
          <w:p w:rsidR="00D43124" w:rsidRDefault="00F60C03" w:rsidP="00D43124">
            <w:pPr>
              <w:jc w:val="center"/>
              <w:rPr>
                <w:b/>
                <w:szCs w:val="28"/>
                <w:lang w:val="nl-NL"/>
              </w:rPr>
            </w:pPr>
            <w:r>
              <w:rPr>
                <w:b/>
                <w:szCs w:val="28"/>
                <w:lang w:val="nl-NL"/>
              </w:rPr>
              <w:t xml:space="preserve"> </w:t>
            </w:r>
          </w:p>
          <w:p w:rsidR="00D43124" w:rsidRPr="00D43124" w:rsidRDefault="00D43124" w:rsidP="00D43124">
            <w:pPr>
              <w:jc w:val="center"/>
              <w:rPr>
                <w:b/>
                <w:szCs w:val="28"/>
                <w:lang w:val="nl-NL"/>
              </w:rPr>
            </w:pPr>
            <w:bookmarkStart w:id="0" w:name="_GoBack"/>
            <w:bookmarkEnd w:id="0"/>
          </w:p>
          <w:p w:rsidR="00D43124" w:rsidRPr="00D43124" w:rsidRDefault="00D43124" w:rsidP="00D43124">
            <w:pPr>
              <w:jc w:val="center"/>
              <w:rPr>
                <w:b/>
                <w:szCs w:val="28"/>
                <w:lang w:val="nl-NL"/>
              </w:rPr>
            </w:pPr>
            <w:r w:rsidRPr="00D43124">
              <w:rPr>
                <w:b/>
                <w:szCs w:val="28"/>
                <w:lang w:val="nl-NL"/>
              </w:rPr>
              <w:t>Dương Công Lý</w:t>
            </w:r>
          </w:p>
        </w:tc>
      </w:tr>
    </w:tbl>
    <w:p w:rsidR="00D43124" w:rsidRPr="00E43672" w:rsidRDefault="00D43124" w:rsidP="00141C63">
      <w:pPr>
        <w:spacing w:after="0" w:line="336" w:lineRule="auto"/>
        <w:jc w:val="both"/>
        <w:rPr>
          <w:szCs w:val="28"/>
          <w:lang w:val="nl-NL"/>
        </w:rPr>
      </w:pPr>
    </w:p>
    <w:sectPr w:rsidR="00D43124" w:rsidRPr="00E43672" w:rsidSect="00D4312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2411"/>
    <w:multiLevelType w:val="hybridMultilevel"/>
    <w:tmpl w:val="541C0E0A"/>
    <w:lvl w:ilvl="0" w:tplc="7792C1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25DEB"/>
    <w:multiLevelType w:val="hybridMultilevel"/>
    <w:tmpl w:val="3748568E"/>
    <w:lvl w:ilvl="0" w:tplc="040224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B303F"/>
    <w:multiLevelType w:val="hybridMultilevel"/>
    <w:tmpl w:val="AD342CD4"/>
    <w:lvl w:ilvl="0" w:tplc="CBF2AC90">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C53E8"/>
    <w:multiLevelType w:val="hybridMultilevel"/>
    <w:tmpl w:val="F5708E82"/>
    <w:lvl w:ilvl="0" w:tplc="AEE40A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E2"/>
    <w:rsid w:val="00030488"/>
    <w:rsid w:val="00103280"/>
    <w:rsid w:val="00141C63"/>
    <w:rsid w:val="001B04E2"/>
    <w:rsid w:val="00242D6B"/>
    <w:rsid w:val="00262B0A"/>
    <w:rsid w:val="0026688C"/>
    <w:rsid w:val="00287039"/>
    <w:rsid w:val="0035455D"/>
    <w:rsid w:val="003E6F6D"/>
    <w:rsid w:val="003F19E2"/>
    <w:rsid w:val="00404930"/>
    <w:rsid w:val="00423F74"/>
    <w:rsid w:val="00446978"/>
    <w:rsid w:val="00470531"/>
    <w:rsid w:val="004D12CF"/>
    <w:rsid w:val="004E741B"/>
    <w:rsid w:val="00505652"/>
    <w:rsid w:val="00510617"/>
    <w:rsid w:val="005701D0"/>
    <w:rsid w:val="005D4FEA"/>
    <w:rsid w:val="00633F46"/>
    <w:rsid w:val="00690F42"/>
    <w:rsid w:val="00697CFF"/>
    <w:rsid w:val="006A12B8"/>
    <w:rsid w:val="007A17B6"/>
    <w:rsid w:val="007F122B"/>
    <w:rsid w:val="008E6063"/>
    <w:rsid w:val="009C2A1C"/>
    <w:rsid w:val="00A83CAC"/>
    <w:rsid w:val="00AA3B3A"/>
    <w:rsid w:val="00B65B11"/>
    <w:rsid w:val="00BD723E"/>
    <w:rsid w:val="00BF3525"/>
    <w:rsid w:val="00C3368C"/>
    <w:rsid w:val="00D03722"/>
    <w:rsid w:val="00D1603F"/>
    <w:rsid w:val="00D31694"/>
    <w:rsid w:val="00D43124"/>
    <w:rsid w:val="00D46E89"/>
    <w:rsid w:val="00D74AF3"/>
    <w:rsid w:val="00E21BAE"/>
    <w:rsid w:val="00E43672"/>
    <w:rsid w:val="00EC6969"/>
    <w:rsid w:val="00ED55BA"/>
    <w:rsid w:val="00F60C03"/>
    <w:rsid w:val="00FB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BED5C-FAD5-4A79-86C9-3DCB6895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930"/>
    <w:pPr>
      <w:ind w:left="720"/>
      <w:contextualSpacing/>
    </w:pPr>
  </w:style>
  <w:style w:type="paragraph" w:styleId="BodyText">
    <w:name w:val="Body Text"/>
    <w:basedOn w:val="Normal"/>
    <w:link w:val="BodyTextChar"/>
    <w:uiPriority w:val="99"/>
    <w:semiHidden/>
    <w:unhideWhenUsed/>
    <w:rsid w:val="00E21BA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E21BAE"/>
    <w:rPr>
      <w:rFonts w:eastAsia="Times New Roman" w:cs="Times New Roman"/>
      <w:sz w:val="24"/>
      <w:szCs w:val="24"/>
    </w:rPr>
  </w:style>
  <w:style w:type="table" w:styleId="TableGrid">
    <w:name w:val="Table Grid"/>
    <w:basedOn w:val="TableNormal"/>
    <w:uiPriority w:val="59"/>
    <w:rsid w:val="00D43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88"/>
    <w:rPr>
      <w:rFonts w:ascii="Tahoma" w:hAnsi="Tahoma" w:cs="Tahoma"/>
      <w:sz w:val="16"/>
      <w:szCs w:val="16"/>
    </w:rPr>
  </w:style>
  <w:style w:type="paragraph" w:styleId="NormalWeb">
    <w:name w:val="Normal (Web)"/>
    <w:basedOn w:val="Normal"/>
    <w:uiPriority w:val="99"/>
    <w:semiHidden/>
    <w:unhideWhenUsed/>
    <w:rsid w:val="00EC696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8465">
      <w:bodyDiv w:val="1"/>
      <w:marLeft w:val="0"/>
      <w:marRight w:val="0"/>
      <w:marTop w:val="0"/>
      <w:marBottom w:val="0"/>
      <w:divBdr>
        <w:top w:val="none" w:sz="0" w:space="0" w:color="auto"/>
        <w:left w:val="none" w:sz="0" w:space="0" w:color="auto"/>
        <w:bottom w:val="none" w:sz="0" w:space="0" w:color="auto"/>
        <w:right w:val="none" w:sz="0" w:space="0" w:color="auto"/>
      </w:divBdr>
    </w:div>
    <w:div w:id="19427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8118-417B-4C03-8722-04BBC01B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thingoc</cp:lastModifiedBy>
  <cp:revision>4</cp:revision>
  <cp:lastPrinted>2018-05-09T03:37:00Z</cp:lastPrinted>
  <dcterms:created xsi:type="dcterms:W3CDTF">2019-06-12T12:07:00Z</dcterms:created>
  <dcterms:modified xsi:type="dcterms:W3CDTF">2019-06-12T12:36:00Z</dcterms:modified>
</cp:coreProperties>
</file>